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576" w:rsidRPr="00FB3576" w:rsidRDefault="00FB3576" w:rsidP="00FB3576">
      <w:pPr>
        <w:pStyle w:val="3"/>
        <w:jc w:val="center"/>
        <w:rPr>
          <w:rFonts w:ascii="Times New Roman" w:hAnsi="Times New Roman"/>
        </w:rPr>
      </w:pPr>
      <w:r w:rsidRPr="00FB3576"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28625" cy="571500"/>
            <wp:effectExtent l="0" t="0" r="9525" b="0"/>
            <wp:docPr id="3" name="Рисунок 3" descr="Описание: Описание: Описание: Описание: Описание: Описание: Описание: Описание: Описание: Описание: Описание: Описание: 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576" w:rsidRPr="00FB3576" w:rsidRDefault="00FB3576" w:rsidP="00FB357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B3576" w:rsidRPr="00FB3576" w:rsidRDefault="00FB3576" w:rsidP="00FB357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3576">
        <w:rPr>
          <w:rFonts w:ascii="Times New Roman" w:eastAsia="Times New Roman" w:hAnsi="Times New Roman" w:cs="Times New Roman"/>
          <w:b/>
          <w:sz w:val="28"/>
          <w:szCs w:val="28"/>
        </w:rPr>
        <w:t>ФОНТАНСЬКА СІЛЬСЬКА РАДА</w:t>
      </w:r>
    </w:p>
    <w:p w:rsidR="00FB3576" w:rsidRPr="00FB3576" w:rsidRDefault="00FB3576" w:rsidP="00FB357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3576">
        <w:rPr>
          <w:rFonts w:ascii="Times New Roman" w:eastAsia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FB3576" w:rsidRPr="00FB3576" w:rsidRDefault="00FB3576" w:rsidP="00FB3576">
      <w:pPr>
        <w:spacing w:after="0"/>
        <w:ind w:left="4536"/>
        <w:rPr>
          <w:rFonts w:ascii="Times New Roman" w:hAnsi="Times New Roman" w:cs="Times New Roman"/>
          <w:sz w:val="20"/>
          <w:szCs w:val="20"/>
        </w:rPr>
      </w:pPr>
    </w:p>
    <w:p w:rsidR="00EC4160" w:rsidRPr="00AE5DB6" w:rsidRDefault="00EC4160" w:rsidP="00EC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</w:rPr>
      </w:pPr>
      <w:r w:rsidRPr="00AE5DB6"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 w:rsidRPr="00AE5DB6">
        <w:rPr>
          <w:rFonts w:ascii="Times New Roman" w:hAnsi="Times New Roman"/>
          <w:b/>
          <w:sz w:val="32"/>
          <w:szCs w:val="32"/>
        </w:rPr>
        <w:t>Н</w:t>
      </w:r>
      <w:proofErr w:type="spellEnd"/>
      <w:r w:rsidRPr="00AE5DB6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Pr="00AE5DB6">
        <w:rPr>
          <w:rFonts w:ascii="Times New Roman" w:hAnsi="Times New Roman"/>
          <w:b/>
          <w:sz w:val="32"/>
          <w:szCs w:val="32"/>
        </w:rPr>
        <w:t>Я  С</w:t>
      </w:r>
      <w:proofErr w:type="gramEnd"/>
      <w:r w:rsidRPr="00AE5DB6">
        <w:rPr>
          <w:rFonts w:ascii="Times New Roman" w:hAnsi="Times New Roman"/>
          <w:b/>
          <w:sz w:val="32"/>
          <w:szCs w:val="32"/>
        </w:rPr>
        <w:t xml:space="preserve"> Е С І Ї</w:t>
      </w:r>
    </w:p>
    <w:p w:rsidR="00EC4160" w:rsidRPr="00AE5DB6" w:rsidRDefault="00EC4160" w:rsidP="00EC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AE5DB6">
        <w:rPr>
          <w:rFonts w:ascii="Times New Roman" w:hAnsi="Times New Roman"/>
          <w:sz w:val="28"/>
          <w:szCs w:val="28"/>
        </w:rPr>
        <w:t xml:space="preserve">VIII </w:t>
      </w:r>
      <w:proofErr w:type="spellStart"/>
      <w:r w:rsidRPr="00AE5DB6">
        <w:rPr>
          <w:rFonts w:ascii="Times New Roman" w:hAnsi="Times New Roman"/>
          <w:sz w:val="28"/>
          <w:szCs w:val="28"/>
        </w:rPr>
        <w:t>скликання</w:t>
      </w:r>
      <w:proofErr w:type="spellEnd"/>
    </w:p>
    <w:p w:rsidR="00EC4160" w:rsidRPr="00AE5DB6" w:rsidRDefault="00EC4160" w:rsidP="00EC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E5DB6">
        <w:rPr>
          <w:rFonts w:ascii="Times New Roman" w:hAnsi="Times New Roman"/>
          <w:b/>
          <w:sz w:val="28"/>
          <w:szCs w:val="28"/>
        </w:rPr>
        <w:t>від</w:t>
      </w:r>
      <w:proofErr w:type="spellEnd"/>
      <w:r w:rsidRPr="00AE5DB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22</w:t>
      </w:r>
      <w:r w:rsidRPr="00AE5DB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грудня</w:t>
      </w:r>
      <w:r w:rsidRPr="00AE5DB6">
        <w:rPr>
          <w:rFonts w:ascii="Times New Roman" w:hAnsi="Times New Roman"/>
          <w:b/>
          <w:sz w:val="28"/>
          <w:szCs w:val="28"/>
        </w:rPr>
        <w:t xml:space="preserve"> 2025 року                         </w:t>
      </w:r>
      <w:r w:rsidRPr="00AE5DB6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AE5DB6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AE5DB6">
        <w:rPr>
          <w:rFonts w:ascii="Times New Roman" w:hAnsi="Times New Roman"/>
          <w:b/>
          <w:sz w:val="28"/>
          <w:szCs w:val="28"/>
        </w:rPr>
        <w:t xml:space="preserve">                  № </w:t>
      </w:r>
      <w:r w:rsidR="003F13A0">
        <w:rPr>
          <w:rFonts w:ascii="Times New Roman" w:hAnsi="Times New Roman"/>
          <w:b/>
          <w:sz w:val="28"/>
          <w:szCs w:val="28"/>
          <w:lang w:val="uk-UA"/>
        </w:rPr>
        <w:t>3608</w:t>
      </w:r>
      <w:r w:rsidRPr="00AE5DB6">
        <w:rPr>
          <w:rFonts w:ascii="Times New Roman" w:hAnsi="Times New Roman"/>
          <w:b/>
          <w:sz w:val="28"/>
          <w:szCs w:val="28"/>
        </w:rPr>
        <w:t xml:space="preserve"> – VIII</w:t>
      </w:r>
    </w:p>
    <w:p w:rsidR="00DD7139" w:rsidRPr="00DC332B" w:rsidRDefault="00DD7139" w:rsidP="00EC4160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D0FA0" w:rsidRPr="002B16C4" w:rsidRDefault="00DD7139" w:rsidP="00BD0FA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Про створення к</w:t>
      </w:r>
      <w:r w:rsidR="002B16C4" w:rsidRPr="002B16C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омісі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2B16C4" w:rsidRPr="002B16C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:rsidR="00BD0FA0" w:rsidRPr="00DC332B" w:rsidRDefault="00BD0FA0" w:rsidP="002B16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F6A8A">
        <w:rPr>
          <w:rFonts w:ascii="Times New Roman" w:hAnsi="Times New Roman" w:cs="Times New Roman"/>
          <w:sz w:val="28"/>
          <w:szCs w:val="28"/>
          <w:lang w:val="uk-UA"/>
        </w:rPr>
        <w:t xml:space="preserve">еруючись ст.30 Закону України «Про місцеве самоврядування»,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Конституцією України, законами України, актами Кабінету Міністрів України, </w:t>
      </w:r>
      <w:r w:rsidRPr="003F6A8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затвердженим Постановою Кабінету Міністрів від 22 вересня 2025 року №1176  (далі –Порядок)</w:t>
      </w:r>
      <w:r w:rsidRPr="003F6A8A">
        <w:rPr>
          <w:rFonts w:ascii="Times New Roman" w:hAnsi="Times New Roman" w:cs="Times New Roman"/>
          <w:sz w:val="28"/>
          <w:szCs w:val="28"/>
          <w:lang w:val="uk-UA"/>
        </w:rPr>
        <w:t xml:space="preserve">, з метою </w:t>
      </w:r>
      <w:r w:rsidRPr="0051108B">
        <w:rPr>
          <w:rFonts w:ascii="Times New Roman" w:hAnsi="Times New Roman" w:cs="Times New Roman"/>
          <w:bCs/>
          <w:sz w:val="28"/>
          <w:szCs w:val="28"/>
          <w:lang w:val="uk-UA"/>
        </w:rPr>
        <w:t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B95B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C332B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</w:t>
      </w:r>
      <w:r w:rsidR="00FB3576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proofErr w:type="spellEnd"/>
      <w:r w:rsidRPr="00DC33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</w:t>
      </w:r>
      <w:r w:rsidR="00FB3576">
        <w:rPr>
          <w:rFonts w:ascii="Times New Roman" w:eastAsia="Times New Roman" w:hAnsi="Times New Roman" w:cs="Times New Roman"/>
          <w:sz w:val="28"/>
          <w:szCs w:val="28"/>
          <w:lang w:val="uk-UA"/>
        </w:rPr>
        <w:t>а рада</w:t>
      </w:r>
      <w:r w:rsidRPr="00DC33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Одеського району Одеської області, -</w:t>
      </w:r>
    </w:p>
    <w:p w:rsidR="00BD0FA0" w:rsidRPr="00B95BED" w:rsidRDefault="00BD0FA0" w:rsidP="00BD0FA0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0FA0" w:rsidRDefault="00FB3576" w:rsidP="00BD0F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ВИРІШЛА</w:t>
      </w:r>
      <w:r w:rsidR="00BD0FA0"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BD0FA0" w:rsidRDefault="00BD0FA0" w:rsidP="00BD0F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D0FA0" w:rsidRPr="0051108B" w:rsidRDefault="000169E8" w:rsidP="000169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D0FA0">
        <w:rPr>
          <w:rFonts w:ascii="Times New Roman" w:hAnsi="Times New Roman" w:cs="Times New Roman"/>
          <w:sz w:val="28"/>
          <w:szCs w:val="28"/>
          <w:lang w:val="uk-UA"/>
        </w:rPr>
        <w:t>творити комісію</w:t>
      </w:r>
      <w:r w:rsidR="00BD0FA0" w:rsidRPr="00511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D0FA0" w:rsidRPr="0051108B">
        <w:rPr>
          <w:rFonts w:ascii="Times New Roman" w:hAnsi="Times New Roman" w:cs="Times New Roman"/>
          <w:bCs/>
          <w:sz w:val="28"/>
          <w:szCs w:val="28"/>
          <w:lang w:val="uk-UA"/>
        </w:rPr>
        <w:t>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BD0FA0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BD0FA0" w:rsidRPr="0051108B" w:rsidRDefault="00BD0FA0" w:rsidP="000169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Положення про комісію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(Додаток 1);</w:t>
      </w:r>
    </w:p>
    <w:p w:rsidR="00BD0FA0" w:rsidRDefault="00BD0FA0" w:rsidP="000169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склад комісії</w:t>
      </w:r>
      <w:r w:rsidRPr="00511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1108B">
        <w:rPr>
          <w:rFonts w:ascii="Times New Roman" w:hAnsi="Times New Roman" w:cs="Times New Roman"/>
          <w:bCs/>
          <w:sz w:val="28"/>
          <w:szCs w:val="28"/>
          <w:lang w:val="uk-UA"/>
        </w:rPr>
        <w:t>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(Додаток 2);</w:t>
      </w:r>
    </w:p>
    <w:p w:rsidR="00BD0FA0" w:rsidRDefault="00BD0FA0" w:rsidP="000169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</w:t>
      </w:r>
      <w:r w:rsidRPr="003E05C7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DD7139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голови</w:t>
      </w:r>
      <w:r w:rsidR="00DD7139">
        <w:rPr>
          <w:rFonts w:ascii="Times New Roman" w:hAnsi="Times New Roman" w:cs="Times New Roman"/>
          <w:sz w:val="28"/>
          <w:szCs w:val="28"/>
          <w:lang w:val="uk-UA"/>
        </w:rPr>
        <w:t xml:space="preserve"> (Євгенія ФАТЕНКОВА)</w:t>
      </w:r>
      <w:r w:rsidRPr="003E05C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20EB2" w:rsidRDefault="00320EB2" w:rsidP="00320EB2">
      <w:pPr>
        <w:pStyle w:val="a3"/>
        <w:spacing w:after="0" w:line="240" w:lineRule="auto"/>
        <w:ind w:left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BD0FA0" w:rsidRDefault="00BD0FA0" w:rsidP="00BD0FA0">
      <w:pPr>
        <w:pStyle w:val="a3"/>
        <w:spacing w:after="0" w:line="240" w:lineRule="auto"/>
        <w:ind w:left="5812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EC4160" w:rsidRPr="00EC4160" w:rsidRDefault="00EC4160" w:rsidP="00FD3D9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Андрій СЕРЕБРІЙ</w:t>
      </w:r>
    </w:p>
    <w:p w:rsidR="00EC4160" w:rsidRDefault="00EC4160" w:rsidP="00FD3D9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0FA0" w:rsidRPr="007A66BF" w:rsidRDefault="00BD0FA0" w:rsidP="00FB3576">
      <w:pPr>
        <w:shd w:val="clear" w:color="auto" w:fill="FFFFFF"/>
        <w:spacing w:after="0" w:line="240" w:lineRule="auto"/>
        <w:ind w:left="4820"/>
        <w:jc w:val="right"/>
        <w:rPr>
          <w:rFonts w:ascii="Arial" w:eastAsia="Times New Roman" w:hAnsi="Arial" w:cs="Arial"/>
          <w:b/>
          <w:color w:val="333333"/>
          <w:sz w:val="24"/>
          <w:szCs w:val="24"/>
          <w:lang w:val="uk-UA"/>
        </w:rPr>
      </w:pPr>
      <w:r w:rsidRPr="00320EB2">
        <w:rPr>
          <w:rFonts w:ascii="Times New Roman" w:eastAsia="Times New Roman" w:hAnsi="Times New Roman"/>
          <w:b/>
          <w:color w:val="333333"/>
          <w:sz w:val="24"/>
          <w:szCs w:val="24"/>
          <w:bdr w:val="none" w:sz="0" w:space="0" w:color="auto" w:frame="1"/>
          <w:lang w:val="uk-UA"/>
        </w:rPr>
        <w:lastRenderedPageBreak/>
        <w:t xml:space="preserve">ДОДАТОК </w:t>
      </w:r>
      <w:r w:rsidRPr="007A66BF">
        <w:rPr>
          <w:rFonts w:ascii="Times New Roman" w:eastAsia="Times New Roman" w:hAnsi="Times New Roman"/>
          <w:b/>
          <w:color w:val="333333"/>
          <w:sz w:val="24"/>
          <w:szCs w:val="24"/>
          <w:bdr w:val="none" w:sz="0" w:space="0" w:color="auto" w:frame="1"/>
          <w:lang w:val="uk-UA"/>
        </w:rPr>
        <w:t>1</w:t>
      </w:r>
    </w:p>
    <w:p w:rsidR="00320EB2" w:rsidRPr="00FB4603" w:rsidRDefault="00320EB2" w:rsidP="00FB3576">
      <w:pPr>
        <w:shd w:val="clear" w:color="auto" w:fill="FFFFFF"/>
        <w:spacing w:after="0" w:line="240" w:lineRule="auto"/>
        <w:ind w:left="4820"/>
        <w:rPr>
          <w:rFonts w:ascii="Arial" w:eastAsia="Times New Roman" w:hAnsi="Arial" w:cs="Arial"/>
          <w:color w:val="333333"/>
          <w:sz w:val="21"/>
          <w:szCs w:val="21"/>
          <w:lang w:val="uk-UA"/>
        </w:rPr>
      </w:pPr>
      <w:r w:rsidRPr="00FB46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ЗАТВЕРДЖЕНО</w:t>
      </w:r>
    </w:p>
    <w:p w:rsidR="00320EB2" w:rsidRPr="00FB4603" w:rsidRDefault="00320EB2" w:rsidP="00FB3576">
      <w:pPr>
        <w:shd w:val="clear" w:color="auto" w:fill="FFFFFF"/>
        <w:spacing w:after="0" w:line="240" w:lineRule="auto"/>
        <w:ind w:left="4820"/>
        <w:rPr>
          <w:rFonts w:ascii="Arial" w:eastAsia="Times New Roman" w:hAnsi="Arial" w:cs="Arial"/>
          <w:color w:val="333333"/>
          <w:sz w:val="21"/>
          <w:szCs w:val="21"/>
          <w:lang w:val="uk-UA"/>
        </w:rPr>
      </w:pPr>
      <w:r w:rsidRPr="00FB46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рішенням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Фонтанської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сільської</w:t>
      </w:r>
      <w:r w:rsidRPr="00FB46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ради</w:t>
      </w:r>
    </w:p>
    <w:p w:rsidR="00320EB2" w:rsidRPr="00403E56" w:rsidRDefault="00320EB2" w:rsidP="00FB3576">
      <w:pPr>
        <w:shd w:val="clear" w:color="auto" w:fill="FFFFFF"/>
        <w:spacing w:after="0" w:line="240" w:lineRule="auto"/>
        <w:ind w:left="4820"/>
        <w:rPr>
          <w:rFonts w:ascii="Arial" w:eastAsia="Times New Roman" w:hAnsi="Arial" w:cs="Arial"/>
          <w:color w:val="333333"/>
          <w:sz w:val="21"/>
          <w:szCs w:val="2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Одеського</w:t>
      </w:r>
      <w:r w:rsidRPr="00403E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району</w:t>
      </w:r>
      <w:r w:rsidR="00FB35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Одеської</w:t>
      </w:r>
      <w:r w:rsidRPr="00403E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області</w:t>
      </w:r>
    </w:p>
    <w:p w:rsidR="00320EB2" w:rsidRPr="00D32377" w:rsidRDefault="00320EB2" w:rsidP="00FB3576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237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C4160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D323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416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D32377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32377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EC4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13A0">
        <w:rPr>
          <w:rFonts w:ascii="Times New Roman" w:hAnsi="Times New Roman"/>
          <w:sz w:val="28"/>
          <w:szCs w:val="28"/>
          <w:lang w:val="uk-UA"/>
        </w:rPr>
        <w:t>3608</w:t>
      </w:r>
      <w:r w:rsidR="00EC4160" w:rsidRPr="00EC4160">
        <w:rPr>
          <w:rFonts w:ascii="Times New Roman" w:hAnsi="Times New Roman"/>
          <w:sz w:val="28"/>
          <w:szCs w:val="28"/>
        </w:rPr>
        <w:t xml:space="preserve"> – VIII</w:t>
      </w:r>
      <w:r w:rsidR="00EC4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D0FA0" w:rsidRPr="00320EB2" w:rsidRDefault="00BD0FA0" w:rsidP="00BD0FA0">
      <w:pPr>
        <w:shd w:val="clear" w:color="auto" w:fill="FFFFFF"/>
        <w:spacing w:after="0" w:line="240" w:lineRule="auto"/>
        <w:ind w:firstLine="6096"/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lang w:val="uk-UA"/>
        </w:rPr>
      </w:pPr>
    </w:p>
    <w:p w:rsidR="00BD0FA0" w:rsidRDefault="00BD0FA0" w:rsidP="00BD0F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D0FA0" w:rsidRDefault="00BD0FA0" w:rsidP="00BD0FA0">
      <w:pPr>
        <w:jc w:val="center"/>
        <w:rPr>
          <w:rStyle w:val="fontstyle01"/>
        </w:rPr>
      </w:pPr>
      <w:r>
        <w:rPr>
          <w:rStyle w:val="fontstyle01"/>
        </w:rPr>
        <w:t>ПОЛОЖЕННЯ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br/>
      </w:r>
      <w:r>
        <w:rPr>
          <w:rStyle w:val="fontstyle01"/>
        </w:rPr>
        <w:t xml:space="preserve">про </w:t>
      </w:r>
      <w:proofErr w:type="spellStart"/>
      <w:r>
        <w:rPr>
          <w:rStyle w:val="fontstyle01"/>
        </w:rPr>
        <w:t>комісію</w:t>
      </w:r>
      <w:proofErr w:type="spellEnd"/>
      <w:r>
        <w:rPr>
          <w:rStyle w:val="fontstyle01"/>
        </w:rPr>
        <w:t xml:space="preserve"> з </w:t>
      </w:r>
      <w:proofErr w:type="spellStart"/>
      <w:r>
        <w:rPr>
          <w:rStyle w:val="fontstyle01"/>
        </w:rPr>
        <w:t>розгляду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питань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щодо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надання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допомоги</w:t>
      </w:r>
      <w:proofErr w:type="spellEnd"/>
      <w:r>
        <w:rPr>
          <w:rStyle w:val="fontstyle01"/>
        </w:rPr>
        <w:t xml:space="preserve"> для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br/>
      </w:r>
      <w:proofErr w:type="spellStart"/>
      <w:r>
        <w:rPr>
          <w:rStyle w:val="fontstyle01"/>
        </w:rPr>
        <w:t>вирішення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житлового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питання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окремим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категоріям</w:t>
      </w:r>
      <w:proofErr w:type="spellEnd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br/>
      </w:r>
      <w:proofErr w:type="spellStart"/>
      <w:r>
        <w:rPr>
          <w:rStyle w:val="fontstyle01"/>
        </w:rPr>
        <w:t>внутрішньо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переміщених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осіб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що</w:t>
      </w:r>
      <w:proofErr w:type="spellEnd"/>
      <w:r>
        <w:rPr>
          <w:rStyle w:val="fontstyle01"/>
        </w:rPr>
        <w:t xml:space="preserve"> проживали на </w:t>
      </w:r>
      <w:proofErr w:type="spellStart"/>
      <w:r>
        <w:rPr>
          <w:rStyle w:val="fontstyle01"/>
        </w:rPr>
        <w:t>тимчасово</w:t>
      </w:r>
      <w:proofErr w:type="spellEnd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br/>
      </w:r>
      <w:proofErr w:type="spellStart"/>
      <w:r>
        <w:rPr>
          <w:rStyle w:val="fontstyle01"/>
        </w:rPr>
        <w:t>окупованій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території</w:t>
      </w:r>
      <w:proofErr w:type="spellEnd"/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1. </w:t>
      </w:r>
      <w:proofErr w:type="spellStart"/>
      <w:r>
        <w:rPr>
          <w:rStyle w:val="fontstyle21"/>
        </w:rPr>
        <w:t>Комісія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розгляду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щодо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окремим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категоріям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внутрішньо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переміщених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осіб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проживали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тимчасово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окупованій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території</w:t>
      </w:r>
      <w:proofErr w:type="spellEnd"/>
      <w:r>
        <w:rPr>
          <w:rStyle w:val="fontstyle21"/>
        </w:rPr>
        <w:t xml:space="preserve"> (</w:t>
      </w:r>
      <w:proofErr w:type="spellStart"/>
      <w:r>
        <w:rPr>
          <w:rStyle w:val="fontstyle21"/>
        </w:rPr>
        <w:t>далі</w:t>
      </w:r>
      <w:proofErr w:type="spellEnd"/>
      <w:r>
        <w:rPr>
          <w:rStyle w:val="fontstyle21"/>
        </w:rPr>
        <w:t xml:space="preserve"> - </w:t>
      </w:r>
      <w:proofErr w:type="spellStart"/>
      <w:r>
        <w:rPr>
          <w:rStyle w:val="fontstyle21"/>
        </w:rPr>
        <w:t>комісія</w:t>
      </w:r>
      <w:proofErr w:type="spellEnd"/>
      <w:r>
        <w:rPr>
          <w:rStyle w:val="fontstyle21"/>
        </w:rPr>
        <w:t>), є консультативно-</w:t>
      </w:r>
      <w:proofErr w:type="spellStart"/>
      <w:r>
        <w:rPr>
          <w:rStyle w:val="fontstyle21"/>
        </w:rPr>
        <w:t>дорадчим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органом </w:t>
      </w:r>
      <w:proofErr w:type="spellStart"/>
      <w:r>
        <w:rPr>
          <w:rStyle w:val="fontstyle21"/>
          <w:lang w:val="uk-UA"/>
        </w:rPr>
        <w:t>Фонтанської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сільської</w:t>
      </w:r>
      <w:proofErr w:type="spellEnd"/>
      <w:r>
        <w:rPr>
          <w:rStyle w:val="fontstyle21"/>
          <w:lang w:val="uk-UA"/>
        </w:rPr>
        <w:t xml:space="preserve"> ради Одеського району Одеської області</w:t>
      </w:r>
      <w:r>
        <w:rPr>
          <w:rStyle w:val="fontstyle21"/>
        </w:rPr>
        <w:t>, (</w:t>
      </w:r>
      <w:proofErr w:type="spellStart"/>
      <w:r>
        <w:rPr>
          <w:rStyle w:val="fontstyle21"/>
        </w:rPr>
        <w:t>далі</w:t>
      </w:r>
      <w:proofErr w:type="spellEnd"/>
      <w:r>
        <w:rPr>
          <w:rStyle w:val="fontstyle21"/>
        </w:rPr>
        <w:t xml:space="preserve"> –</w:t>
      </w:r>
      <w:proofErr w:type="spellStart"/>
      <w:r>
        <w:rPr>
          <w:rStyle w:val="fontstyle21"/>
        </w:rPr>
        <w:t>уповноважений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орган),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який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утворюється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для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розгляду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питань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щодо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для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окремим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категоріям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внутрішньо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переміщених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осіб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проживали на </w:t>
      </w:r>
      <w:proofErr w:type="spellStart"/>
      <w:r>
        <w:rPr>
          <w:rStyle w:val="fontstyle21"/>
        </w:rPr>
        <w:t>тимчасово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окупованій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території</w:t>
      </w:r>
      <w:proofErr w:type="spellEnd"/>
      <w:r>
        <w:rPr>
          <w:rStyle w:val="fontstyle21"/>
        </w:rPr>
        <w:t>.</w:t>
      </w:r>
    </w:p>
    <w:p w:rsidR="00F907E9" w:rsidRDefault="00F907E9" w:rsidP="00FB3576">
      <w:pPr>
        <w:spacing w:after="0"/>
        <w:jc w:val="both"/>
        <w:rPr>
          <w:rStyle w:val="fontstyle21"/>
        </w:rPr>
      </w:pPr>
    </w:p>
    <w:p w:rsidR="00FB3576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2. </w:t>
      </w:r>
      <w:proofErr w:type="spellStart"/>
      <w:r>
        <w:rPr>
          <w:rStyle w:val="fontstyle21"/>
        </w:rPr>
        <w:t>Комісія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виконує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функції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розгляду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щодо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окремим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категоріям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внутрішньо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переміщених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осіб</w:t>
      </w:r>
      <w:proofErr w:type="spellEnd"/>
      <w:r>
        <w:rPr>
          <w:rStyle w:val="fontstyle21"/>
        </w:rPr>
        <w:t>,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проживали на </w:t>
      </w:r>
      <w:proofErr w:type="spellStart"/>
      <w:r>
        <w:rPr>
          <w:rStyle w:val="fontstyle21"/>
        </w:rPr>
        <w:t>тимчасово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окупованій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території</w:t>
      </w:r>
      <w:proofErr w:type="spellEnd"/>
      <w:r>
        <w:rPr>
          <w:rStyle w:val="fontstyle21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3. </w:t>
      </w:r>
      <w:proofErr w:type="spellStart"/>
      <w:r>
        <w:rPr>
          <w:rStyle w:val="fontstyle21"/>
        </w:rPr>
        <w:t>Комісія</w:t>
      </w:r>
      <w:proofErr w:type="spellEnd"/>
      <w:r>
        <w:rPr>
          <w:rStyle w:val="fontstyle21"/>
        </w:rPr>
        <w:t xml:space="preserve"> у </w:t>
      </w:r>
      <w:proofErr w:type="spellStart"/>
      <w:r>
        <w:rPr>
          <w:rStyle w:val="fontstyle21"/>
        </w:rPr>
        <w:t>своїй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діяльності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керується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Конституцією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України</w:t>
      </w:r>
      <w:proofErr w:type="spellEnd"/>
      <w:r>
        <w:rPr>
          <w:rStyle w:val="fontstyle21"/>
        </w:rPr>
        <w:t>, законами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України</w:t>
      </w:r>
      <w:proofErr w:type="spellEnd"/>
      <w:r>
        <w:rPr>
          <w:rStyle w:val="fontstyle21"/>
        </w:rPr>
        <w:t xml:space="preserve">, актами </w:t>
      </w:r>
      <w:proofErr w:type="spellStart"/>
      <w:r>
        <w:rPr>
          <w:rStyle w:val="fontstyle21"/>
        </w:rPr>
        <w:t>Кабінету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Міністрів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України</w:t>
      </w:r>
      <w:proofErr w:type="spellEnd"/>
      <w:r>
        <w:rPr>
          <w:rStyle w:val="fontstyle21"/>
        </w:rPr>
        <w:t xml:space="preserve">, Порядком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окремим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категоріям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внутрішньо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переміщених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осіб</w:t>
      </w:r>
      <w:proofErr w:type="spellEnd"/>
      <w:r>
        <w:rPr>
          <w:rStyle w:val="fontstyle21"/>
        </w:rPr>
        <w:t>,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проживали на </w:t>
      </w:r>
      <w:proofErr w:type="spellStart"/>
      <w:r>
        <w:rPr>
          <w:rStyle w:val="fontstyle21"/>
        </w:rPr>
        <w:t>тимчасово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окупованій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території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затвердженим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Постановою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Кабінету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Міністрів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України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</w:t>
      </w:r>
      <w:proofErr w:type="spellEnd"/>
      <w:r>
        <w:rPr>
          <w:rStyle w:val="fontstyle21"/>
        </w:rPr>
        <w:t xml:space="preserve"> 22 </w:t>
      </w:r>
      <w:proofErr w:type="spellStart"/>
      <w:r>
        <w:rPr>
          <w:rStyle w:val="fontstyle21"/>
        </w:rPr>
        <w:t>вересня</w:t>
      </w:r>
      <w:proofErr w:type="spellEnd"/>
      <w:r>
        <w:rPr>
          <w:rStyle w:val="fontstyle21"/>
        </w:rPr>
        <w:t xml:space="preserve"> 2025 року № 1176 (</w:t>
      </w:r>
      <w:proofErr w:type="spellStart"/>
      <w:r>
        <w:rPr>
          <w:rStyle w:val="fontstyle21"/>
        </w:rPr>
        <w:t>далі</w:t>
      </w:r>
      <w:proofErr w:type="spellEnd"/>
      <w:r>
        <w:rPr>
          <w:rStyle w:val="fontstyle21"/>
        </w:rPr>
        <w:t xml:space="preserve"> –</w:t>
      </w:r>
      <w:r>
        <w:rPr>
          <w:rStyle w:val="fontstyle21"/>
          <w:lang w:val="uk-UA"/>
        </w:rPr>
        <w:t xml:space="preserve"> </w:t>
      </w:r>
      <w:r>
        <w:rPr>
          <w:rStyle w:val="fontstyle21"/>
        </w:rPr>
        <w:t>Порядок),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іншими</w:t>
      </w:r>
      <w:proofErr w:type="spellEnd"/>
      <w:r>
        <w:rPr>
          <w:rStyle w:val="fontstyle21"/>
        </w:rPr>
        <w:t xml:space="preserve"> нормативно-</w:t>
      </w:r>
      <w:proofErr w:type="spellStart"/>
      <w:r>
        <w:rPr>
          <w:rStyle w:val="fontstyle21"/>
        </w:rPr>
        <w:t>правовими</w:t>
      </w:r>
      <w:proofErr w:type="spellEnd"/>
      <w:r>
        <w:rPr>
          <w:rStyle w:val="fontstyle21"/>
        </w:rPr>
        <w:t xml:space="preserve"> актами та </w:t>
      </w:r>
      <w:proofErr w:type="spellStart"/>
      <w:r>
        <w:rPr>
          <w:rStyle w:val="fontstyle21"/>
        </w:rPr>
        <w:t>цим</w:t>
      </w:r>
      <w:proofErr w:type="spellEnd"/>
      <w:r>
        <w:rPr>
          <w:rStyle w:val="fontstyle21"/>
        </w:rPr>
        <w:t xml:space="preserve"> </w:t>
      </w:r>
      <w:r>
        <w:rPr>
          <w:rStyle w:val="fontstyle21"/>
          <w:lang w:val="uk-UA"/>
        </w:rPr>
        <w:t>П</w:t>
      </w:r>
      <w:proofErr w:type="spellStart"/>
      <w:r>
        <w:rPr>
          <w:rStyle w:val="fontstyle21"/>
        </w:rPr>
        <w:t>оложенням</w:t>
      </w:r>
      <w:proofErr w:type="spellEnd"/>
      <w:r>
        <w:rPr>
          <w:rStyle w:val="fontstyle21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p w:rsidR="00BD0FA0" w:rsidRPr="002B16C4" w:rsidRDefault="00BD0FA0" w:rsidP="00FB3576">
      <w:pPr>
        <w:spacing w:after="0"/>
        <w:jc w:val="both"/>
        <w:rPr>
          <w:rStyle w:val="fontstyle21"/>
          <w:lang w:val="uk-UA"/>
        </w:rPr>
      </w:pPr>
      <w:r>
        <w:rPr>
          <w:rStyle w:val="fontstyle21"/>
        </w:rPr>
        <w:t xml:space="preserve">4. </w:t>
      </w:r>
      <w:proofErr w:type="spellStart"/>
      <w:r>
        <w:rPr>
          <w:rStyle w:val="fontstyle21"/>
        </w:rPr>
        <w:t>Матеріально-технічне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забезпечення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діяльності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здійснюється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  <w:lang w:val="uk-UA"/>
        </w:rPr>
        <w:t>Фонтанською</w:t>
      </w:r>
      <w:proofErr w:type="spellEnd"/>
      <w:r>
        <w:rPr>
          <w:rStyle w:val="fontstyle21"/>
          <w:lang w:val="uk-UA"/>
        </w:rPr>
        <w:t xml:space="preserve"> сільською радою Одеського району Одеської області</w:t>
      </w:r>
      <w:r w:rsidRPr="002B16C4">
        <w:rPr>
          <w:rStyle w:val="fontstyle21"/>
          <w:lang w:val="uk-UA"/>
        </w:rPr>
        <w:t>.</w:t>
      </w:r>
      <w:r w:rsidRPr="002B16C4">
        <w:rPr>
          <w:rFonts w:ascii="TimesNewRomanPSMT" w:hAnsi="TimesNewRomanPSMT"/>
          <w:color w:val="000000"/>
          <w:sz w:val="28"/>
          <w:szCs w:val="28"/>
          <w:lang w:val="uk-UA"/>
        </w:rPr>
        <w:br/>
      </w:r>
    </w:p>
    <w:p w:rsidR="00BD0FA0" w:rsidRPr="002B16C4" w:rsidRDefault="00BD0FA0" w:rsidP="00FB3576">
      <w:pPr>
        <w:spacing w:after="0"/>
        <w:jc w:val="both"/>
        <w:rPr>
          <w:rStyle w:val="fontstyle21"/>
          <w:lang w:val="uk-UA"/>
        </w:rPr>
      </w:pPr>
      <w:r w:rsidRPr="002B16C4">
        <w:rPr>
          <w:rStyle w:val="fontstyle21"/>
          <w:lang w:val="uk-UA"/>
        </w:rPr>
        <w:t>5. Інформація про місцезнаходження комісії, її персональний склад, порядок</w:t>
      </w:r>
      <w:r w:rsidRPr="002B16C4"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 w:rsidRPr="002B16C4">
        <w:rPr>
          <w:rStyle w:val="fontstyle21"/>
          <w:lang w:val="uk-UA"/>
        </w:rPr>
        <w:t>роботи та інформація за результатами засідань комісії (кількість розглянутих заяв,</w:t>
      </w:r>
      <w:r>
        <w:rPr>
          <w:rStyle w:val="fontstyle21"/>
          <w:lang w:val="uk-UA"/>
        </w:rPr>
        <w:t xml:space="preserve"> </w:t>
      </w:r>
      <w:r w:rsidRPr="002B16C4">
        <w:rPr>
          <w:rStyle w:val="fontstyle21"/>
          <w:lang w:val="uk-UA"/>
        </w:rPr>
        <w:t>прийнятих комісією рішень тощо) розміщуються на</w:t>
      </w:r>
      <w:r>
        <w:rPr>
          <w:rStyle w:val="fontstyle21"/>
          <w:lang w:val="uk-UA"/>
        </w:rPr>
        <w:t xml:space="preserve"> </w:t>
      </w:r>
      <w:r w:rsidRPr="002B16C4">
        <w:rPr>
          <w:rStyle w:val="fontstyle21"/>
          <w:lang w:val="uk-UA"/>
        </w:rPr>
        <w:t xml:space="preserve"> веб-сайті </w:t>
      </w:r>
      <w:proofErr w:type="spellStart"/>
      <w:r>
        <w:rPr>
          <w:rStyle w:val="fontstyle21"/>
          <w:lang w:val="uk-UA"/>
        </w:rPr>
        <w:t>Фонтанської</w:t>
      </w:r>
      <w:proofErr w:type="spellEnd"/>
      <w:r>
        <w:rPr>
          <w:rStyle w:val="fontstyle21"/>
          <w:lang w:val="uk-UA"/>
        </w:rPr>
        <w:t xml:space="preserve"> сільської ради Одеського району Одеської області</w:t>
      </w:r>
      <w:r w:rsidRPr="002B16C4">
        <w:rPr>
          <w:rStyle w:val="fontstyle21"/>
          <w:lang w:val="uk-UA"/>
        </w:rPr>
        <w:t>.</w:t>
      </w:r>
    </w:p>
    <w:p w:rsidR="00945E8C" w:rsidRPr="00EC4160" w:rsidRDefault="00945E8C" w:rsidP="00FB3576">
      <w:pPr>
        <w:spacing w:after="0"/>
        <w:jc w:val="both"/>
        <w:rPr>
          <w:rStyle w:val="fontstyle21"/>
          <w:lang w:val="uk-UA"/>
        </w:rPr>
      </w:pP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lastRenderedPageBreak/>
        <w:t xml:space="preserve">6. </w:t>
      </w:r>
      <w:proofErr w:type="spellStart"/>
      <w:r>
        <w:rPr>
          <w:rStyle w:val="fontstyle21"/>
        </w:rPr>
        <w:t>Відповідно</w:t>
      </w:r>
      <w:proofErr w:type="spellEnd"/>
      <w:r>
        <w:rPr>
          <w:rStyle w:val="fontstyle21"/>
        </w:rPr>
        <w:t xml:space="preserve"> до Порядку </w:t>
      </w:r>
      <w:proofErr w:type="spellStart"/>
      <w:r>
        <w:rPr>
          <w:rStyle w:val="fontstyle21"/>
        </w:rPr>
        <w:t>комісія</w:t>
      </w:r>
      <w:proofErr w:type="spellEnd"/>
      <w:r>
        <w:rPr>
          <w:rStyle w:val="fontstyle21"/>
        </w:rPr>
        <w:t xml:space="preserve"> є </w:t>
      </w:r>
      <w:proofErr w:type="spellStart"/>
      <w:r>
        <w:rPr>
          <w:rStyle w:val="fontstyle21"/>
        </w:rPr>
        <w:t>користувачем</w:t>
      </w:r>
      <w:proofErr w:type="spellEnd"/>
      <w:r>
        <w:rPr>
          <w:rStyle w:val="fontstyle21"/>
        </w:rPr>
        <w:t xml:space="preserve"> Державного </w:t>
      </w:r>
      <w:proofErr w:type="spellStart"/>
      <w:r>
        <w:rPr>
          <w:rStyle w:val="fontstyle21"/>
        </w:rPr>
        <w:t>реєстру</w:t>
      </w:r>
      <w:proofErr w:type="spellEnd"/>
      <w:r>
        <w:rPr>
          <w:rStyle w:val="fontstyle21"/>
        </w:rPr>
        <w:t xml:space="preserve"> майна,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пошкодженого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знищеного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внаслідок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бойових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дій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терористичних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актів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диверсій</w:t>
      </w:r>
      <w:proofErr w:type="spellEnd"/>
      <w:r>
        <w:rPr>
          <w:rStyle w:val="fontstyle21"/>
        </w:rPr>
        <w:t>,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спричинених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військовою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агресією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Російської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Федерації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України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(</w:t>
      </w:r>
      <w:proofErr w:type="spellStart"/>
      <w:r>
        <w:rPr>
          <w:rStyle w:val="fontstyle21"/>
        </w:rPr>
        <w:t>далі-Реєстр</w:t>
      </w:r>
      <w:proofErr w:type="spellEnd"/>
      <w:r>
        <w:rPr>
          <w:rStyle w:val="fontstyle21"/>
        </w:rPr>
        <w:t>),</w:t>
      </w:r>
      <w:r>
        <w:rPr>
          <w:rStyle w:val="fontstyle21"/>
          <w:lang w:val="uk-UA"/>
        </w:rPr>
        <w:t xml:space="preserve"> </w:t>
      </w:r>
      <w:r>
        <w:rPr>
          <w:rStyle w:val="fontstyle21"/>
        </w:rPr>
        <w:t xml:space="preserve">і </w:t>
      </w:r>
      <w:proofErr w:type="spellStart"/>
      <w:r>
        <w:rPr>
          <w:rStyle w:val="fontstyle21"/>
        </w:rPr>
        <w:t>виконує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покладені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неї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функції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використанням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Реєстру</w:t>
      </w:r>
      <w:proofErr w:type="spellEnd"/>
      <w:r>
        <w:rPr>
          <w:rStyle w:val="fontstyle21"/>
        </w:rPr>
        <w:t>.</w:t>
      </w:r>
    </w:p>
    <w:p w:rsidR="00945E8C" w:rsidRDefault="00945E8C" w:rsidP="00FB3576">
      <w:pPr>
        <w:spacing w:after="0"/>
        <w:jc w:val="both"/>
        <w:rPr>
          <w:rStyle w:val="fontstyle21"/>
        </w:rPr>
      </w:pP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>7.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Основними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завданнями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є:</w:t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1) </w:t>
      </w:r>
      <w:proofErr w:type="spellStart"/>
      <w:r>
        <w:rPr>
          <w:rStyle w:val="fontstyle21"/>
        </w:rPr>
        <w:t>розгляд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заяв</w:t>
      </w:r>
      <w:proofErr w:type="spellEnd"/>
      <w:r>
        <w:rPr>
          <w:rStyle w:val="fontstyle21"/>
        </w:rPr>
        <w:t xml:space="preserve"> про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окремим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категоріям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внутрішньо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переміщених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осіб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проживали на </w:t>
      </w:r>
      <w:proofErr w:type="spellStart"/>
      <w:r>
        <w:rPr>
          <w:rStyle w:val="fontstyle21"/>
        </w:rPr>
        <w:t>тимчасово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окупованій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території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(</w:t>
      </w:r>
      <w:proofErr w:type="spellStart"/>
      <w:r>
        <w:rPr>
          <w:rStyle w:val="fontstyle21"/>
        </w:rPr>
        <w:t>далі-заява</w:t>
      </w:r>
      <w:proofErr w:type="spellEnd"/>
      <w:r>
        <w:rPr>
          <w:rStyle w:val="fontstyle21"/>
        </w:rPr>
        <w:t>);</w:t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2)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отримувачам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консультацій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вичерпної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інформації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питань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отримання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>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3) </w:t>
      </w:r>
      <w:proofErr w:type="spellStart"/>
      <w:r>
        <w:rPr>
          <w:rStyle w:val="fontstyle21"/>
        </w:rPr>
        <w:t>встановлення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наявності</w:t>
      </w:r>
      <w:proofErr w:type="spellEnd"/>
      <w:r>
        <w:rPr>
          <w:rStyle w:val="fontstyle21"/>
        </w:rPr>
        <w:t>/</w:t>
      </w:r>
      <w:proofErr w:type="spellStart"/>
      <w:r>
        <w:rPr>
          <w:rStyle w:val="fontstyle21"/>
        </w:rPr>
        <w:t>відсутності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підстав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отримання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шляхом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перевірки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наявних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документів</w:t>
      </w:r>
      <w:proofErr w:type="spellEnd"/>
      <w:r>
        <w:rPr>
          <w:rStyle w:val="fontstyle21"/>
        </w:rPr>
        <w:t xml:space="preserve"> та/</w:t>
      </w:r>
      <w:proofErr w:type="spellStart"/>
      <w:r>
        <w:rPr>
          <w:rStyle w:val="fontstyle21"/>
        </w:rPr>
        <w:t>або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інформації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щодо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обсягу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відомостей</w:t>
      </w:r>
      <w:proofErr w:type="spellEnd"/>
      <w:r>
        <w:rPr>
          <w:rStyle w:val="fontstyle21"/>
        </w:rPr>
        <w:t>,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які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додані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до</w:t>
      </w:r>
      <w:r>
        <w:rPr>
          <w:rStyle w:val="fontstyle21"/>
          <w:lang w:val="uk-UA"/>
        </w:rPr>
        <w:t xml:space="preserve"> </w:t>
      </w:r>
      <w:r>
        <w:rPr>
          <w:rStyle w:val="fontstyle21"/>
        </w:rPr>
        <w:t xml:space="preserve">заяви та </w:t>
      </w:r>
      <w:proofErr w:type="spellStart"/>
      <w:r>
        <w:rPr>
          <w:rStyle w:val="fontstyle21"/>
        </w:rPr>
        <w:t>перелік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яких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встановлений</w:t>
      </w:r>
      <w:proofErr w:type="spellEnd"/>
      <w:r>
        <w:rPr>
          <w:rStyle w:val="fontstyle21"/>
        </w:rPr>
        <w:t xml:space="preserve"> Порядком;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4) </w:t>
      </w:r>
      <w:proofErr w:type="spellStart"/>
      <w:r>
        <w:rPr>
          <w:rStyle w:val="fontstyle21"/>
        </w:rPr>
        <w:t>сприяння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отримувачам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 (у </w:t>
      </w:r>
      <w:proofErr w:type="spellStart"/>
      <w:r>
        <w:rPr>
          <w:rStyle w:val="fontstyle21"/>
        </w:rPr>
        <w:t>разі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подання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відповідного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звернення</w:t>
      </w:r>
      <w:proofErr w:type="spellEnd"/>
      <w:r>
        <w:rPr>
          <w:rStyle w:val="fontstyle21"/>
        </w:rPr>
        <w:t xml:space="preserve">) у </w:t>
      </w:r>
      <w:proofErr w:type="spellStart"/>
      <w:r>
        <w:rPr>
          <w:rStyle w:val="fontstyle21"/>
        </w:rPr>
        <w:t>поновленні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або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отриманні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документів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які</w:t>
      </w:r>
      <w:proofErr w:type="spellEnd"/>
      <w:r>
        <w:rPr>
          <w:rStyle w:val="fontstyle21"/>
        </w:rPr>
        <w:t xml:space="preserve"> недодано до заяви </w:t>
      </w:r>
      <w:proofErr w:type="spellStart"/>
      <w:r>
        <w:rPr>
          <w:rStyle w:val="fontstyle21"/>
        </w:rPr>
        <w:t>внаслідок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їх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втрати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або</w:t>
      </w:r>
      <w:proofErr w:type="spellEnd"/>
      <w:r>
        <w:rPr>
          <w:rStyle w:val="fontstyle21"/>
        </w:rPr>
        <w:t xml:space="preserve"> у </w:t>
      </w:r>
      <w:proofErr w:type="spellStart"/>
      <w:r>
        <w:rPr>
          <w:rStyle w:val="fontstyle21"/>
        </w:rPr>
        <w:t>зв’язку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необхідністю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встановлення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фактів</w:t>
      </w:r>
      <w:proofErr w:type="spellEnd"/>
      <w:r>
        <w:rPr>
          <w:rStyle w:val="fontstyle21"/>
        </w:rPr>
        <w:t>,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мають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юридичне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значення</w:t>
      </w:r>
      <w:proofErr w:type="spellEnd"/>
      <w:r>
        <w:rPr>
          <w:rStyle w:val="fontstyle21"/>
        </w:rPr>
        <w:t>;</w:t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5) </w:t>
      </w:r>
      <w:proofErr w:type="spellStart"/>
      <w:r>
        <w:rPr>
          <w:rStyle w:val="fontstyle21"/>
        </w:rPr>
        <w:t>забезпечення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підготовки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їх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затвердження</w:t>
      </w:r>
      <w:proofErr w:type="spellEnd"/>
      <w:r>
        <w:rPr>
          <w:rStyle w:val="fontstyle21"/>
        </w:rPr>
        <w:t xml:space="preserve"> </w:t>
      </w:r>
      <w:r>
        <w:rPr>
          <w:rStyle w:val="fontstyle21"/>
          <w:lang w:val="uk-UA"/>
        </w:rPr>
        <w:t xml:space="preserve">виконавчим комітетом </w:t>
      </w:r>
      <w:proofErr w:type="spellStart"/>
      <w:r>
        <w:rPr>
          <w:rStyle w:val="fontstyle21"/>
          <w:lang w:val="uk-UA"/>
        </w:rPr>
        <w:t>Фонтанської</w:t>
      </w:r>
      <w:proofErr w:type="spellEnd"/>
      <w:r>
        <w:rPr>
          <w:rStyle w:val="fontstyle21"/>
          <w:lang w:val="uk-UA"/>
        </w:rPr>
        <w:t xml:space="preserve"> сільської ради Одеського району Одеської області</w:t>
      </w:r>
      <w:r>
        <w:rPr>
          <w:rStyle w:val="fontstyle21"/>
        </w:rPr>
        <w:t>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6) </w:t>
      </w:r>
      <w:proofErr w:type="spellStart"/>
      <w:r>
        <w:rPr>
          <w:rStyle w:val="fontstyle21"/>
        </w:rPr>
        <w:t>формування</w:t>
      </w:r>
      <w:proofErr w:type="spellEnd"/>
      <w:r>
        <w:rPr>
          <w:rStyle w:val="fontstyle21"/>
        </w:rPr>
        <w:t xml:space="preserve"> за </w:t>
      </w:r>
      <w:proofErr w:type="spellStart"/>
      <w:r>
        <w:rPr>
          <w:rStyle w:val="fontstyle21"/>
        </w:rPr>
        <w:t>допомогою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Реєстру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надсилання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заявнику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ваучера в </w:t>
      </w:r>
      <w:proofErr w:type="spellStart"/>
      <w:r>
        <w:rPr>
          <w:rStyle w:val="fontstyle21"/>
        </w:rPr>
        <w:t>електронній</w:t>
      </w:r>
      <w:proofErr w:type="spellEnd"/>
      <w:r>
        <w:rPr>
          <w:rStyle w:val="fontstyle21"/>
        </w:rPr>
        <w:t xml:space="preserve"> та/</w:t>
      </w:r>
      <w:proofErr w:type="spellStart"/>
      <w:r>
        <w:rPr>
          <w:rStyle w:val="fontstyle21"/>
        </w:rPr>
        <w:t>або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паперовій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формі</w:t>
      </w:r>
      <w:proofErr w:type="spellEnd"/>
      <w:r>
        <w:rPr>
          <w:rStyle w:val="fontstyle21"/>
        </w:rPr>
        <w:t xml:space="preserve"> (у </w:t>
      </w:r>
      <w:proofErr w:type="spellStart"/>
      <w:r>
        <w:rPr>
          <w:rStyle w:val="fontstyle21"/>
        </w:rPr>
        <w:t>разі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прийняття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про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>).</w:t>
      </w:r>
    </w:p>
    <w:p w:rsidR="00BD0FA0" w:rsidRDefault="00BD0FA0" w:rsidP="00FB3576">
      <w:pPr>
        <w:spacing w:after="0"/>
        <w:jc w:val="both"/>
        <w:rPr>
          <w:rStyle w:val="fontstyle21"/>
        </w:rPr>
      </w:pPr>
    </w:p>
    <w:p w:rsidR="00BD0FA0" w:rsidRDefault="00BD0FA0" w:rsidP="00945E8C">
      <w:pPr>
        <w:spacing w:after="0" w:line="0" w:lineRule="atLeast"/>
        <w:jc w:val="both"/>
        <w:rPr>
          <w:rStyle w:val="fontstyle21"/>
        </w:rPr>
      </w:pPr>
      <w:r>
        <w:rPr>
          <w:rStyle w:val="fontstyle21"/>
        </w:rPr>
        <w:t xml:space="preserve">8. </w:t>
      </w:r>
      <w:proofErr w:type="spellStart"/>
      <w:r>
        <w:rPr>
          <w:rStyle w:val="fontstyle21"/>
        </w:rPr>
        <w:t>Під</w:t>
      </w:r>
      <w:proofErr w:type="spellEnd"/>
      <w:r>
        <w:rPr>
          <w:rStyle w:val="fontstyle21"/>
        </w:rPr>
        <w:t xml:space="preserve"> час </w:t>
      </w:r>
      <w:proofErr w:type="spellStart"/>
      <w:r>
        <w:rPr>
          <w:rStyle w:val="fontstyle21"/>
        </w:rPr>
        <w:t>розгляду</w:t>
      </w:r>
      <w:proofErr w:type="spellEnd"/>
      <w:r>
        <w:rPr>
          <w:rStyle w:val="fontstyle21"/>
        </w:rPr>
        <w:t xml:space="preserve"> заяви </w:t>
      </w:r>
      <w:proofErr w:type="spellStart"/>
      <w:r>
        <w:rPr>
          <w:rStyle w:val="fontstyle21"/>
        </w:rPr>
        <w:t>комісія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приймає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про: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1) </w:t>
      </w:r>
      <w:proofErr w:type="spellStart"/>
      <w:r>
        <w:rPr>
          <w:rStyle w:val="fontstyle21"/>
        </w:rPr>
        <w:t>встановлення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наявності</w:t>
      </w:r>
      <w:proofErr w:type="spellEnd"/>
      <w:r>
        <w:rPr>
          <w:rStyle w:val="fontstyle21"/>
        </w:rPr>
        <w:t>/</w:t>
      </w:r>
      <w:proofErr w:type="spellStart"/>
      <w:r>
        <w:rPr>
          <w:rStyle w:val="fontstyle21"/>
        </w:rPr>
        <w:t>відсутності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підстав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отримання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>;</w:t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2) </w:t>
      </w:r>
      <w:proofErr w:type="spellStart"/>
      <w:r>
        <w:rPr>
          <w:rStyle w:val="fontstyle21"/>
        </w:rPr>
        <w:t>збирання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документів</w:t>
      </w:r>
      <w:proofErr w:type="spellEnd"/>
      <w:r>
        <w:rPr>
          <w:rStyle w:val="fontstyle21"/>
        </w:rPr>
        <w:t xml:space="preserve"> та/</w:t>
      </w:r>
      <w:proofErr w:type="spellStart"/>
      <w:r>
        <w:rPr>
          <w:rStyle w:val="fontstyle21"/>
        </w:rPr>
        <w:t>або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інформації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необхідних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прийняття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про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>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3) </w:t>
      </w:r>
      <w:proofErr w:type="spellStart"/>
      <w:r>
        <w:rPr>
          <w:rStyle w:val="fontstyle21"/>
        </w:rPr>
        <w:t>прийняття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про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>/</w:t>
      </w:r>
      <w:proofErr w:type="spellStart"/>
      <w:r>
        <w:rPr>
          <w:rStyle w:val="fontstyle21"/>
        </w:rPr>
        <w:t>відмову</w:t>
      </w:r>
      <w:proofErr w:type="spellEnd"/>
      <w:r>
        <w:rPr>
          <w:rStyle w:val="fontstyle21"/>
        </w:rPr>
        <w:t xml:space="preserve"> в </w:t>
      </w:r>
      <w:proofErr w:type="spellStart"/>
      <w:r>
        <w:rPr>
          <w:rStyle w:val="fontstyle21"/>
        </w:rPr>
        <w:t>наданні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вирішення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 (</w:t>
      </w:r>
      <w:r>
        <w:rPr>
          <w:rStyle w:val="fontstyle31"/>
        </w:rPr>
        <w:t xml:space="preserve">приклад </w:t>
      </w:r>
      <w:proofErr w:type="spellStart"/>
      <w:r>
        <w:rPr>
          <w:rStyle w:val="fontstyle31"/>
        </w:rPr>
        <w:t>рішення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додається</w:t>
      </w:r>
      <w:proofErr w:type="spellEnd"/>
      <w:r>
        <w:rPr>
          <w:rStyle w:val="fontstyle31"/>
        </w:rPr>
        <w:t xml:space="preserve"> до </w:t>
      </w:r>
      <w:proofErr w:type="spellStart"/>
      <w:r>
        <w:rPr>
          <w:rStyle w:val="fontstyle31"/>
        </w:rPr>
        <w:t>цього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Положення</w:t>
      </w:r>
      <w:proofErr w:type="spellEnd"/>
      <w:r>
        <w:rPr>
          <w:rStyle w:val="fontstyle21"/>
        </w:rPr>
        <w:t>).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p w:rsidR="00BD0FA0" w:rsidRDefault="00BD0FA0" w:rsidP="00945E8C">
      <w:pPr>
        <w:spacing w:after="0" w:line="0" w:lineRule="atLeast"/>
        <w:jc w:val="both"/>
        <w:rPr>
          <w:rStyle w:val="fontstyle21"/>
        </w:rPr>
      </w:pPr>
      <w:r>
        <w:rPr>
          <w:rStyle w:val="fontstyle21"/>
        </w:rPr>
        <w:t>9.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Комісія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має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право:</w:t>
      </w:r>
    </w:p>
    <w:p w:rsidR="00BD0FA0" w:rsidRDefault="00BD0FA0" w:rsidP="00945E8C">
      <w:pPr>
        <w:spacing w:after="0" w:line="0" w:lineRule="atLeast"/>
        <w:jc w:val="both"/>
        <w:rPr>
          <w:rStyle w:val="fontstyle21"/>
        </w:rPr>
      </w:pPr>
      <w:r>
        <w:rPr>
          <w:rStyle w:val="fontstyle21"/>
        </w:rPr>
        <w:t xml:space="preserve">1) </w:t>
      </w:r>
      <w:proofErr w:type="spellStart"/>
      <w:r>
        <w:rPr>
          <w:rStyle w:val="fontstyle21"/>
        </w:rPr>
        <w:t>проводити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наради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інші</w:t>
      </w:r>
      <w:proofErr w:type="spellEnd"/>
      <w:r>
        <w:rPr>
          <w:rStyle w:val="fontstyle21"/>
        </w:rPr>
        <w:t xml:space="preserve"> заходи та </w:t>
      </w:r>
      <w:proofErr w:type="spellStart"/>
      <w:r>
        <w:rPr>
          <w:rStyle w:val="fontstyle21"/>
        </w:rPr>
        <w:t>вирішувати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належать до </w:t>
      </w:r>
      <w:proofErr w:type="spellStart"/>
      <w:r>
        <w:rPr>
          <w:rStyle w:val="fontstyle21"/>
        </w:rPr>
        <w:t>її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компетенції</w:t>
      </w:r>
      <w:proofErr w:type="spellEnd"/>
      <w:r>
        <w:rPr>
          <w:rStyle w:val="fontstyle21"/>
        </w:rPr>
        <w:t>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2) </w:t>
      </w:r>
      <w:proofErr w:type="spellStart"/>
      <w:r>
        <w:rPr>
          <w:rStyle w:val="fontstyle21"/>
        </w:rPr>
        <w:t>заслуховувати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своїх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засіданнях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інформацію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посадових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осіб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державних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органів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органів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місцевого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самоврядування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підприємств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установ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організацій</w:t>
      </w:r>
      <w:proofErr w:type="spellEnd"/>
      <w:r>
        <w:rPr>
          <w:rStyle w:val="fontstyle21"/>
        </w:rPr>
        <w:t>,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експертів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оцінювачів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суб’єктів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оціночної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діяльності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виконавців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окремих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видів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робіт</w:t>
      </w:r>
      <w:proofErr w:type="spellEnd"/>
      <w:r>
        <w:rPr>
          <w:rStyle w:val="fontstyle21"/>
        </w:rPr>
        <w:t xml:space="preserve"> (</w:t>
      </w:r>
      <w:proofErr w:type="spellStart"/>
      <w:r>
        <w:rPr>
          <w:rStyle w:val="fontstyle21"/>
        </w:rPr>
        <w:t>послуг</w:t>
      </w:r>
      <w:proofErr w:type="spellEnd"/>
      <w:r>
        <w:rPr>
          <w:rStyle w:val="fontstyle21"/>
        </w:rPr>
        <w:t xml:space="preserve">), </w:t>
      </w:r>
      <w:proofErr w:type="spellStart"/>
      <w:r>
        <w:rPr>
          <w:rStyle w:val="fontstyle21"/>
        </w:rPr>
        <w:t>пов’язаних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із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створенням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об’єктів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архітектури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представників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міжнародних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організацій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інших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осіб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питань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належать до </w:t>
      </w:r>
      <w:proofErr w:type="spellStart"/>
      <w:r>
        <w:rPr>
          <w:rStyle w:val="fontstyle21"/>
        </w:rPr>
        <w:t>її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компетенції</w:t>
      </w:r>
      <w:proofErr w:type="spellEnd"/>
      <w:r>
        <w:rPr>
          <w:rStyle w:val="fontstyle21"/>
        </w:rPr>
        <w:t>;</w:t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lastRenderedPageBreak/>
        <w:t xml:space="preserve">3) </w:t>
      </w:r>
      <w:proofErr w:type="spellStart"/>
      <w:r>
        <w:rPr>
          <w:rStyle w:val="fontstyle21"/>
        </w:rPr>
        <w:t>витребувати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отримувача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оригінали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документів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відповідно</w:t>
      </w:r>
      <w:proofErr w:type="spellEnd"/>
      <w:r>
        <w:rPr>
          <w:rStyle w:val="fontstyle21"/>
        </w:rPr>
        <w:t xml:space="preserve"> до </w:t>
      </w:r>
      <w:proofErr w:type="spellStart"/>
      <w:r>
        <w:rPr>
          <w:rStyle w:val="fontstyle21"/>
        </w:rPr>
        <w:t>переліку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обсягу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відомостей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які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визначені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Порядком</w:t>
      </w:r>
      <w:r>
        <w:rPr>
          <w:rStyle w:val="fontstyle21"/>
          <w:lang w:val="uk-UA"/>
        </w:rPr>
        <w:t xml:space="preserve"> </w:t>
      </w:r>
      <w:r>
        <w:rPr>
          <w:rStyle w:val="fontstyle21"/>
        </w:rPr>
        <w:t>та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які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відсутні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в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Реєстрі</w:t>
      </w:r>
      <w:proofErr w:type="spellEnd"/>
      <w:r>
        <w:rPr>
          <w:rStyle w:val="fontstyle21"/>
        </w:rPr>
        <w:t>;</w:t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4) </w:t>
      </w:r>
      <w:proofErr w:type="spellStart"/>
      <w:r>
        <w:rPr>
          <w:rStyle w:val="fontstyle21"/>
        </w:rPr>
        <w:t>запитувати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отримувати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документи</w:t>
      </w:r>
      <w:proofErr w:type="spellEnd"/>
      <w:r>
        <w:rPr>
          <w:rStyle w:val="fontstyle21"/>
        </w:rPr>
        <w:t xml:space="preserve"> та/</w:t>
      </w:r>
      <w:proofErr w:type="spellStart"/>
      <w:r>
        <w:rPr>
          <w:rStyle w:val="fontstyle21"/>
        </w:rPr>
        <w:t>або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інформацію</w:t>
      </w:r>
      <w:proofErr w:type="spellEnd"/>
      <w:r>
        <w:rPr>
          <w:rStyle w:val="fontstyle21"/>
        </w:rPr>
        <w:t xml:space="preserve">, доступ до </w:t>
      </w:r>
      <w:proofErr w:type="spellStart"/>
      <w:r>
        <w:rPr>
          <w:rStyle w:val="fontstyle21"/>
        </w:rPr>
        <w:t>яких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забезпечений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сумісністю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електронною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інформаційною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взаємодією</w:t>
      </w:r>
      <w:proofErr w:type="spellEnd"/>
      <w:r>
        <w:rPr>
          <w:rStyle w:val="fontstyle21"/>
        </w:rPr>
        <w:t xml:space="preserve"> в </w:t>
      </w:r>
      <w:proofErr w:type="spellStart"/>
      <w:r>
        <w:rPr>
          <w:rStyle w:val="fontstyle21"/>
        </w:rPr>
        <w:t>режимі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реального</w:t>
      </w:r>
      <w:r>
        <w:rPr>
          <w:rStyle w:val="fontstyle21"/>
          <w:lang w:val="uk-UA"/>
        </w:rPr>
        <w:t xml:space="preserve"> </w:t>
      </w:r>
      <w:r>
        <w:rPr>
          <w:rStyle w:val="fontstyle21"/>
        </w:rPr>
        <w:t>часу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програмним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забезпеченням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Реєстру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з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інформаційнокомунікаційними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системами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державної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форми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власності</w:t>
      </w:r>
      <w:proofErr w:type="spellEnd"/>
      <w:r>
        <w:rPr>
          <w:rStyle w:val="fontstyle21"/>
        </w:rPr>
        <w:t>,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визначені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Порядком;</w:t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5) </w:t>
      </w:r>
      <w:proofErr w:type="spellStart"/>
      <w:r>
        <w:rPr>
          <w:rStyle w:val="fontstyle21"/>
        </w:rPr>
        <w:t>витребувати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державних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органів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органів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місцевого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самоврядування</w:t>
      </w:r>
      <w:proofErr w:type="spellEnd"/>
      <w:r>
        <w:rPr>
          <w:rStyle w:val="fontstyle21"/>
        </w:rPr>
        <w:t>,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підприємств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установ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організацій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усіх</w:t>
      </w:r>
      <w:proofErr w:type="spellEnd"/>
      <w:r>
        <w:rPr>
          <w:rStyle w:val="fontstyle21"/>
        </w:rPr>
        <w:t xml:space="preserve"> форм </w:t>
      </w:r>
      <w:proofErr w:type="spellStart"/>
      <w:r>
        <w:rPr>
          <w:rStyle w:val="fontstyle21"/>
        </w:rPr>
        <w:t>власності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документи</w:t>
      </w:r>
      <w:proofErr w:type="spellEnd"/>
      <w:r>
        <w:rPr>
          <w:rStyle w:val="fontstyle21"/>
        </w:rPr>
        <w:t xml:space="preserve"> та/</w:t>
      </w:r>
      <w:proofErr w:type="spellStart"/>
      <w:r>
        <w:rPr>
          <w:rStyle w:val="fontstyle21"/>
        </w:rPr>
        <w:t>або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інформацію</w:t>
      </w:r>
      <w:proofErr w:type="spellEnd"/>
      <w:r>
        <w:rPr>
          <w:rStyle w:val="fontstyle21"/>
        </w:rPr>
        <w:t xml:space="preserve"> (</w:t>
      </w:r>
      <w:proofErr w:type="spellStart"/>
      <w:r>
        <w:rPr>
          <w:rStyle w:val="fontstyle21"/>
        </w:rPr>
        <w:t>зокрема</w:t>
      </w:r>
      <w:proofErr w:type="spellEnd"/>
      <w:r>
        <w:rPr>
          <w:rStyle w:val="fontstyle21"/>
        </w:rPr>
        <w:t xml:space="preserve"> з метою </w:t>
      </w:r>
      <w:proofErr w:type="spellStart"/>
      <w:r>
        <w:rPr>
          <w:rStyle w:val="fontstyle21"/>
        </w:rPr>
        <w:t>поновлення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втрачених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документів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необхідних</w:t>
      </w:r>
      <w:proofErr w:type="spellEnd"/>
      <w:r>
        <w:rPr>
          <w:rStyle w:val="fontstyle21"/>
        </w:rPr>
        <w:t xml:space="preserve"> для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прийняття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про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) у </w:t>
      </w:r>
      <w:proofErr w:type="spellStart"/>
      <w:r>
        <w:rPr>
          <w:rStyle w:val="fontstyle21"/>
        </w:rPr>
        <w:t>разі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відсутності</w:t>
      </w:r>
      <w:proofErr w:type="spellEnd"/>
      <w:r>
        <w:rPr>
          <w:rStyle w:val="fontstyle21"/>
        </w:rPr>
        <w:t xml:space="preserve"> таких </w:t>
      </w:r>
      <w:proofErr w:type="spellStart"/>
      <w:r>
        <w:rPr>
          <w:rStyle w:val="fontstyle21"/>
        </w:rPr>
        <w:t>документів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та/</w:t>
      </w:r>
      <w:proofErr w:type="spellStart"/>
      <w:r>
        <w:rPr>
          <w:rStyle w:val="fontstyle21"/>
        </w:rPr>
        <w:t>або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інформації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в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Реєстрі</w:t>
      </w:r>
      <w:proofErr w:type="spellEnd"/>
      <w:r>
        <w:rPr>
          <w:rStyle w:val="fontstyle21"/>
        </w:rPr>
        <w:t>;</w:t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6) </w:t>
      </w:r>
      <w:proofErr w:type="spellStart"/>
      <w:r>
        <w:rPr>
          <w:rStyle w:val="fontstyle21"/>
        </w:rPr>
        <w:t>утворювати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виконання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покладених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неї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завдань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тимчасові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робочі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групи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(у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разі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потреби);</w:t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7) </w:t>
      </w:r>
      <w:proofErr w:type="spellStart"/>
      <w:r>
        <w:rPr>
          <w:rStyle w:val="fontstyle21"/>
        </w:rPr>
        <w:t>виконувати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інші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повноваження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випливають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покладених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неї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завдань</w:t>
      </w:r>
      <w:proofErr w:type="spellEnd"/>
      <w:r>
        <w:rPr>
          <w:rStyle w:val="fontstyle21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p w:rsidR="00BD0FA0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10. </w:t>
      </w:r>
      <w:proofErr w:type="spellStart"/>
      <w:r>
        <w:rPr>
          <w:rStyle w:val="fontstyle21"/>
        </w:rPr>
        <w:t>Комісія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утворюється</w:t>
      </w:r>
      <w:proofErr w:type="spellEnd"/>
      <w:r>
        <w:rPr>
          <w:rStyle w:val="fontstyle21"/>
        </w:rPr>
        <w:t xml:space="preserve"> у </w:t>
      </w:r>
      <w:proofErr w:type="spellStart"/>
      <w:r>
        <w:rPr>
          <w:rStyle w:val="fontstyle21"/>
        </w:rPr>
        <w:t>складі</w:t>
      </w:r>
      <w:proofErr w:type="spellEnd"/>
      <w:r>
        <w:rPr>
          <w:rStyle w:val="fontstyle21"/>
        </w:rPr>
        <w:t xml:space="preserve"> не </w:t>
      </w:r>
      <w:proofErr w:type="spellStart"/>
      <w:r>
        <w:rPr>
          <w:rStyle w:val="fontstyle21"/>
        </w:rPr>
        <w:t>менше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п’яти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осіб</w:t>
      </w:r>
      <w:proofErr w:type="spellEnd"/>
      <w:r>
        <w:rPr>
          <w:rStyle w:val="fontstyle21"/>
        </w:rPr>
        <w:t xml:space="preserve">, до </w:t>
      </w:r>
      <w:proofErr w:type="spellStart"/>
      <w:r>
        <w:rPr>
          <w:rStyle w:val="fontstyle21"/>
        </w:rPr>
        <w:t>її</w:t>
      </w:r>
      <w:proofErr w:type="spellEnd"/>
      <w:r>
        <w:rPr>
          <w:rStyle w:val="fontstyle21"/>
        </w:rPr>
        <w:t xml:space="preserve"> складу </w:t>
      </w:r>
      <w:proofErr w:type="spellStart"/>
      <w:r>
        <w:rPr>
          <w:rStyle w:val="fontstyle21"/>
        </w:rPr>
        <w:t>входять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голова, заступник </w:t>
      </w:r>
      <w:proofErr w:type="spellStart"/>
      <w:r>
        <w:rPr>
          <w:rStyle w:val="fontstyle21"/>
        </w:rPr>
        <w:t>голови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секретар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інші</w:t>
      </w:r>
      <w:proofErr w:type="spellEnd"/>
      <w:r>
        <w:rPr>
          <w:rStyle w:val="fontstyle21"/>
        </w:rPr>
        <w:t xml:space="preserve"> члени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p w:rsidR="00F907E9" w:rsidRDefault="00BD0FA0" w:rsidP="00FB3576">
      <w:pPr>
        <w:spacing w:after="0"/>
        <w:jc w:val="both"/>
        <w:rPr>
          <w:rStyle w:val="fontstyle21"/>
          <w:lang w:val="uk-UA"/>
        </w:rPr>
      </w:pPr>
      <w:r>
        <w:rPr>
          <w:rStyle w:val="fontstyle21"/>
        </w:rPr>
        <w:t xml:space="preserve">11. </w:t>
      </w:r>
      <w:proofErr w:type="spellStart"/>
      <w:r>
        <w:rPr>
          <w:rStyle w:val="fontstyle21"/>
        </w:rPr>
        <w:t>Положення</w:t>
      </w:r>
      <w:proofErr w:type="spellEnd"/>
      <w:r>
        <w:rPr>
          <w:rStyle w:val="fontstyle21"/>
        </w:rPr>
        <w:t xml:space="preserve"> про роботу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її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персональний</w:t>
      </w:r>
      <w:proofErr w:type="spellEnd"/>
      <w:r>
        <w:rPr>
          <w:rStyle w:val="fontstyle21"/>
        </w:rPr>
        <w:t xml:space="preserve"> склад з </w:t>
      </w:r>
      <w:proofErr w:type="spellStart"/>
      <w:r>
        <w:rPr>
          <w:rStyle w:val="fontstyle21"/>
        </w:rPr>
        <w:t>визначенням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голови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його</w:t>
      </w:r>
      <w:proofErr w:type="spellEnd"/>
      <w:r>
        <w:rPr>
          <w:rStyle w:val="fontstyle21"/>
        </w:rPr>
        <w:t xml:space="preserve"> заступника та секретаря </w:t>
      </w:r>
      <w:proofErr w:type="spellStart"/>
      <w:r>
        <w:rPr>
          <w:rStyle w:val="fontstyle21"/>
        </w:rPr>
        <w:t>затверджуються</w:t>
      </w:r>
      <w:proofErr w:type="spellEnd"/>
      <w:r>
        <w:rPr>
          <w:rStyle w:val="fontstyle21"/>
        </w:rPr>
        <w:t xml:space="preserve"> </w:t>
      </w:r>
      <w:r>
        <w:rPr>
          <w:rStyle w:val="fontstyle21"/>
          <w:lang w:val="uk-UA"/>
        </w:rPr>
        <w:t xml:space="preserve">рішенням </w:t>
      </w:r>
      <w:r w:rsidR="00F907E9">
        <w:rPr>
          <w:rStyle w:val="fontstyle21"/>
          <w:lang w:val="uk-UA"/>
        </w:rPr>
        <w:t>уповноваженого органу.</w:t>
      </w:r>
    </w:p>
    <w:p w:rsidR="00BD0FA0" w:rsidRPr="00DF6339" w:rsidRDefault="00BD0FA0" w:rsidP="00FB3576">
      <w:pPr>
        <w:spacing w:after="0"/>
        <w:jc w:val="both"/>
        <w:rPr>
          <w:rStyle w:val="fontstyle21"/>
        </w:rPr>
      </w:pPr>
      <w:r>
        <w:rPr>
          <w:rStyle w:val="fontstyle21"/>
        </w:rPr>
        <w:t xml:space="preserve">До складу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входять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представники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уповноваженого</w:t>
      </w:r>
      <w:proofErr w:type="spellEnd"/>
      <w:r>
        <w:rPr>
          <w:rStyle w:val="fontstyle21"/>
        </w:rPr>
        <w:t xml:space="preserve"> органу 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громадськості</w:t>
      </w:r>
      <w:proofErr w:type="spellEnd"/>
      <w:r>
        <w:rPr>
          <w:rStyle w:val="fontstyle21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 w:rsidRPr="00DF6339">
        <w:rPr>
          <w:rStyle w:val="fontstyle21"/>
        </w:rPr>
        <w:t>Кількість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представників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від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громадськості</w:t>
      </w:r>
      <w:proofErr w:type="spellEnd"/>
      <w:r w:rsidRPr="00DF6339">
        <w:rPr>
          <w:rStyle w:val="fontstyle21"/>
        </w:rPr>
        <w:t xml:space="preserve"> не </w:t>
      </w:r>
      <w:proofErr w:type="spellStart"/>
      <w:r w:rsidRPr="00DF6339">
        <w:rPr>
          <w:rStyle w:val="fontstyle21"/>
        </w:rPr>
        <w:t>може</w:t>
      </w:r>
      <w:proofErr w:type="spellEnd"/>
      <w:r w:rsidRPr="00DF6339">
        <w:rPr>
          <w:rStyle w:val="fontstyle21"/>
        </w:rPr>
        <w:t xml:space="preserve"> бути </w:t>
      </w:r>
      <w:proofErr w:type="spellStart"/>
      <w:r w:rsidRPr="00DF6339">
        <w:rPr>
          <w:rStyle w:val="fontstyle21"/>
        </w:rPr>
        <w:t>менше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однієї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третини</w:t>
      </w:r>
      <w:proofErr w:type="spellEnd"/>
      <w:r w:rsidRPr="00DF6339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 w:rsidRPr="00DF6339">
        <w:rPr>
          <w:rStyle w:val="fontstyle21"/>
        </w:rPr>
        <w:t>загального</w:t>
      </w:r>
      <w:proofErr w:type="spellEnd"/>
      <w:r w:rsidRPr="00DF6339">
        <w:rPr>
          <w:rStyle w:val="fontstyle21"/>
          <w:lang w:val="uk-UA"/>
        </w:rPr>
        <w:t xml:space="preserve"> </w:t>
      </w:r>
      <w:r w:rsidRPr="00DF6339">
        <w:rPr>
          <w:rStyle w:val="fontstyle21"/>
        </w:rPr>
        <w:t>складу</w:t>
      </w:r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.</w:t>
      </w:r>
    </w:p>
    <w:p w:rsidR="00BD0FA0" w:rsidRPr="00DF6339" w:rsidRDefault="00BD0FA0" w:rsidP="00FB3576">
      <w:pPr>
        <w:spacing w:after="0"/>
        <w:jc w:val="both"/>
        <w:rPr>
          <w:rStyle w:val="fontstyle21"/>
        </w:rPr>
      </w:pPr>
      <w:proofErr w:type="spellStart"/>
      <w:r w:rsidRPr="00DF6339">
        <w:rPr>
          <w:rStyle w:val="fontstyle21"/>
          <w:lang w:val="uk-UA"/>
        </w:rPr>
        <w:t>Фонтанська</w:t>
      </w:r>
      <w:proofErr w:type="spellEnd"/>
      <w:r w:rsidRPr="00DF6339">
        <w:rPr>
          <w:rStyle w:val="fontstyle21"/>
          <w:lang w:val="uk-UA"/>
        </w:rPr>
        <w:t xml:space="preserve"> сільська рада Одеського району Одеської області</w:t>
      </w:r>
      <w:r w:rsidRPr="00DF6339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 w:rsidRPr="00DF6339">
        <w:rPr>
          <w:rStyle w:val="fontstyle21"/>
        </w:rPr>
        <w:t>залучає</w:t>
      </w:r>
      <w:proofErr w:type="spellEnd"/>
      <w:r w:rsidRPr="00DF6339">
        <w:rPr>
          <w:rStyle w:val="fontstyle21"/>
          <w:lang w:val="uk-UA"/>
        </w:rPr>
        <w:t xml:space="preserve"> </w:t>
      </w:r>
      <w:r w:rsidRPr="00DF6339">
        <w:rPr>
          <w:rStyle w:val="fontstyle21"/>
        </w:rPr>
        <w:t>до</w:t>
      </w:r>
      <w:r w:rsidRPr="00DF6339">
        <w:rPr>
          <w:rStyle w:val="fontstyle21"/>
          <w:lang w:val="uk-UA"/>
        </w:rPr>
        <w:t xml:space="preserve"> </w:t>
      </w:r>
      <w:r w:rsidRPr="00DF6339">
        <w:rPr>
          <w:rStyle w:val="fontstyle21"/>
        </w:rPr>
        <w:t>складу</w:t>
      </w:r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своїх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представників,на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які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покладено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функції</w:t>
      </w:r>
      <w:proofErr w:type="spellEnd"/>
      <w:r w:rsidRPr="00DF6339">
        <w:rPr>
          <w:rStyle w:val="fontstyle21"/>
        </w:rPr>
        <w:t xml:space="preserve"> з </w:t>
      </w:r>
      <w:proofErr w:type="spellStart"/>
      <w:r w:rsidRPr="00DF6339">
        <w:rPr>
          <w:rStyle w:val="fontstyle21"/>
        </w:rPr>
        <w:t>питань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ветеранської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політики</w:t>
      </w:r>
      <w:proofErr w:type="spellEnd"/>
      <w:r w:rsidRPr="00DF6339">
        <w:rPr>
          <w:rStyle w:val="fontstyle21"/>
        </w:rPr>
        <w:t xml:space="preserve">, з </w:t>
      </w:r>
      <w:proofErr w:type="spellStart"/>
      <w:r w:rsidRPr="00DF6339">
        <w:rPr>
          <w:rStyle w:val="fontstyle21"/>
        </w:rPr>
        <w:t>питань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соціального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захисту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населення</w:t>
      </w:r>
      <w:proofErr w:type="spellEnd"/>
      <w:r w:rsidRPr="00DF6339">
        <w:rPr>
          <w:rStyle w:val="fontstyle21"/>
        </w:rPr>
        <w:t xml:space="preserve">, </w:t>
      </w:r>
      <w:proofErr w:type="spellStart"/>
      <w:r w:rsidRPr="00DF6339">
        <w:rPr>
          <w:rStyle w:val="fontstyle21"/>
        </w:rPr>
        <w:t>цивільного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захисту</w:t>
      </w:r>
      <w:proofErr w:type="spellEnd"/>
      <w:r w:rsidRPr="00DF6339">
        <w:rPr>
          <w:rStyle w:val="fontstyle21"/>
        </w:rPr>
        <w:t xml:space="preserve">, </w:t>
      </w:r>
      <w:proofErr w:type="spellStart"/>
      <w:r w:rsidRPr="00DF6339">
        <w:rPr>
          <w:rStyle w:val="fontstyle21"/>
        </w:rPr>
        <w:t>оборонної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роботи</w:t>
      </w:r>
      <w:proofErr w:type="spellEnd"/>
      <w:r w:rsidRPr="00DF6339">
        <w:rPr>
          <w:rStyle w:val="fontstyle21"/>
        </w:rPr>
        <w:t xml:space="preserve">, </w:t>
      </w:r>
      <w:proofErr w:type="spellStart"/>
      <w:r w:rsidRPr="00DF6339">
        <w:rPr>
          <w:rStyle w:val="fontstyle21"/>
        </w:rPr>
        <w:t>економіки</w:t>
      </w:r>
      <w:proofErr w:type="spellEnd"/>
      <w:r w:rsidRPr="00DF6339">
        <w:rPr>
          <w:rStyle w:val="fontstyle21"/>
        </w:rPr>
        <w:t xml:space="preserve">, </w:t>
      </w:r>
      <w:proofErr w:type="spellStart"/>
      <w:r w:rsidRPr="00DF6339">
        <w:rPr>
          <w:rStyle w:val="fontstyle21"/>
        </w:rPr>
        <w:t>фінансів</w:t>
      </w:r>
      <w:proofErr w:type="spellEnd"/>
      <w:r w:rsidRPr="00DF6339">
        <w:rPr>
          <w:rStyle w:val="fontstyle21"/>
        </w:rPr>
        <w:t>, квартирного</w:t>
      </w:r>
      <w:r w:rsidRPr="00DF6339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 w:rsidRPr="00DF6339">
        <w:rPr>
          <w:rStyle w:val="fontstyle21"/>
        </w:rPr>
        <w:t>обліку</w:t>
      </w:r>
      <w:proofErr w:type="spellEnd"/>
      <w:r w:rsidRPr="00DF6339">
        <w:rPr>
          <w:rStyle w:val="fontstyle21"/>
        </w:rPr>
        <w:t xml:space="preserve">, </w:t>
      </w:r>
      <w:proofErr w:type="spellStart"/>
      <w:r w:rsidRPr="00DF6339">
        <w:rPr>
          <w:rStyle w:val="fontstyle21"/>
        </w:rPr>
        <w:t>капітального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будівництва</w:t>
      </w:r>
      <w:proofErr w:type="spellEnd"/>
      <w:r w:rsidRPr="00DF6339">
        <w:rPr>
          <w:rStyle w:val="fontstyle21"/>
        </w:rPr>
        <w:t xml:space="preserve">, </w:t>
      </w:r>
      <w:proofErr w:type="spellStart"/>
      <w:r w:rsidRPr="00DF6339">
        <w:rPr>
          <w:rStyle w:val="fontstyle21"/>
        </w:rPr>
        <w:t>всеукраїнських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громадських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об’єднань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ветеранів</w:t>
      </w:r>
      <w:proofErr w:type="spellEnd"/>
      <w:r w:rsidRPr="00DF6339">
        <w:rPr>
          <w:rStyle w:val="fontstyle21"/>
        </w:rPr>
        <w:t>(за</w:t>
      </w:r>
      <w:r w:rsidR="00861F86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їх</w:t>
      </w:r>
      <w:proofErr w:type="spellEnd"/>
      <w:r w:rsidR="00861F86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згодою</w:t>
      </w:r>
      <w:proofErr w:type="spellEnd"/>
      <w:r w:rsidRPr="00DF6339">
        <w:rPr>
          <w:rStyle w:val="fontstyle21"/>
        </w:rPr>
        <w:t>).</w:t>
      </w:r>
    </w:p>
    <w:p w:rsidR="00BD0FA0" w:rsidRPr="00DF6339" w:rsidRDefault="00BD0FA0" w:rsidP="00FB3576">
      <w:pPr>
        <w:spacing w:after="0"/>
        <w:jc w:val="both"/>
        <w:rPr>
          <w:rStyle w:val="fontstyle21"/>
          <w:lang w:val="uk-UA"/>
        </w:rPr>
      </w:pPr>
    </w:p>
    <w:p w:rsidR="00BD0FA0" w:rsidRPr="00DF6339" w:rsidRDefault="00BD0FA0" w:rsidP="00FB3576">
      <w:pPr>
        <w:spacing w:after="0"/>
        <w:jc w:val="both"/>
        <w:rPr>
          <w:rStyle w:val="fontstyle21"/>
          <w:lang w:val="uk-UA"/>
        </w:rPr>
      </w:pPr>
      <w:r w:rsidRPr="00DF6339">
        <w:rPr>
          <w:rStyle w:val="fontstyle21"/>
          <w:lang w:val="uk-UA"/>
        </w:rPr>
        <w:t>12. Голова Комісії:</w:t>
      </w:r>
    </w:p>
    <w:p w:rsidR="00BD0FA0" w:rsidRPr="00DF6339" w:rsidRDefault="00BD0FA0" w:rsidP="00FB3576">
      <w:pPr>
        <w:pStyle w:val="a3"/>
        <w:numPr>
          <w:ilvl w:val="0"/>
          <w:numId w:val="2"/>
        </w:numPr>
        <w:spacing w:after="0"/>
        <w:jc w:val="both"/>
        <w:rPr>
          <w:rStyle w:val="fontstyle21"/>
          <w:rFonts w:ascii="Times New Roman" w:hAnsi="Times New Roman" w:cs="Times New Roman"/>
          <w:lang w:val="uk-UA"/>
        </w:rPr>
      </w:pPr>
      <w:r w:rsidRPr="00DF6339">
        <w:rPr>
          <w:rStyle w:val="fontstyle21"/>
          <w:rFonts w:ascii="Times New Roman" w:hAnsi="Times New Roman" w:cs="Times New Roman"/>
          <w:lang w:val="uk-UA"/>
        </w:rPr>
        <w:t>здійснює керівництво діяльністю комісії;</w:t>
      </w:r>
    </w:p>
    <w:p w:rsidR="00BD0FA0" w:rsidRPr="00DF6339" w:rsidRDefault="00BD0FA0" w:rsidP="00FB3576">
      <w:pPr>
        <w:pStyle w:val="a3"/>
        <w:numPr>
          <w:ilvl w:val="0"/>
          <w:numId w:val="2"/>
        </w:numPr>
        <w:spacing w:after="0"/>
        <w:jc w:val="both"/>
        <w:rPr>
          <w:rStyle w:val="fontstyle21"/>
          <w:lang w:val="uk-UA"/>
        </w:rPr>
      </w:pPr>
      <w:r w:rsidRPr="00DF6339">
        <w:rPr>
          <w:rStyle w:val="fontstyle21"/>
          <w:lang w:val="uk-UA"/>
        </w:rPr>
        <w:t xml:space="preserve">видає доручення, обов’язкові для виконання членами комісії; </w:t>
      </w:r>
    </w:p>
    <w:p w:rsidR="00BD0FA0" w:rsidRPr="00DF6339" w:rsidRDefault="00BD0FA0" w:rsidP="00FB3576">
      <w:pPr>
        <w:pStyle w:val="a3"/>
        <w:numPr>
          <w:ilvl w:val="0"/>
          <w:numId w:val="2"/>
        </w:numPr>
        <w:spacing w:after="0"/>
        <w:jc w:val="both"/>
        <w:rPr>
          <w:rStyle w:val="fontstyle21"/>
          <w:lang w:val="uk-UA"/>
        </w:rPr>
      </w:pPr>
      <w:r w:rsidRPr="00DF6339">
        <w:rPr>
          <w:rStyle w:val="fontstyle21"/>
          <w:lang w:val="uk-UA"/>
        </w:rPr>
        <w:t>розподіляє обов’язки між членами комісії;</w:t>
      </w:r>
    </w:p>
    <w:p w:rsidR="00BD0FA0" w:rsidRPr="00DF6339" w:rsidRDefault="00BD0FA0" w:rsidP="00FB3576">
      <w:pPr>
        <w:pStyle w:val="a3"/>
        <w:numPr>
          <w:ilvl w:val="0"/>
          <w:numId w:val="2"/>
        </w:numPr>
        <w:spacing w:after="0"/>
        <w:jc w:val="both"/>
        <w:rPr>
          <w:rStyle w:val="fontstyle21"/>
        </w:rPr>
      </w:pPr>
      <w:proofErr w:type="spellStart"/>
      <w:r w:rsidRPr="00DF6339">
        <w:rPr>
          <w:rStyle w:val="fontstyle21"/>
          <w:lang w:val="uk-UA"/>
        </w:rPr>
        <w:t>скликає</w:t>
      </w:r>
      <w:proofErr w:type="spellEnd"/>
      <w:r w:rsidRPr="00DF6339">
        <w:rPr>
          <w:rStyle w:val="fontstyle21"/>
          <w:lang w:val="uk-UA"/>
        </w:rPr>
        <w:t xml:space="preserve"> та головує на засіданнях комісії;</w:t>
      </w:r>
    </w:p>
    <w:p w:rsidR="00BD0FA0" w:rsidRPr="00DF6339" w:rsidRDefault="00BD0FA0" w:rsidP="00FB3576">
      <w:pPr>
        <w:pStyle w:val="a3"/>
        <w:numPr>
          <w:ilvl w:val="0"/>
          <w:numId w:val="2"/>
        </w:numPr>
        <w:spacing w:after="0"/>
        <w:jc w:val="both"/>
        <w:rPr>
          <w:rStyle w:val="fontstyle21"/>
        </w:rPr>
      </w:pPr>
      <w:r w:rsidRPr="00DF6339">
        <w:rPr>
          <w:rStyle w:val="fontstyle21"/>
          <w:lang w:val="uk-UA"/>
        </w:rPr>
        <w:t>безпосередньо бере участь у прийнятті рішень комісією;</w:t>
      </w:r>
    </w:p>
    <w:p w:rsidR="00BD0FA0" w:rsidRPr="00DF6339" w:rsidRDefault="00BD0FA0" w:rsidP="00FB3576">
      <w:pPr>
        <w:pStyle w:val="a3"/>
        <w:numPr>
          <w:ilvl w:val="0"/>
          <w:numId w:val="2"/>
        </w:numPr>
        <w:spacing w:after="0"/>
        <w:jc w:val="both"/>
        <w:rPr>
          <w:rStyle w:val="fontstyle21"/>
        </w:rPr>
      </w:pPr>
      <w:r w:rsidRPr="00DF6339">
        <w:rPr>
          <w:rStyle w:val="fontstyle21"/>
          <w:lang w:val="uk-UA"/>
        </w:rPr>
        <w:lastRenderedPageBreak/>
        <w:t>підписує рішення та протоколи засідань комісії, інші документи, підготовлені комісією;</w:t>
      </w:r>
    </w:p>
    <w:p w:rsidR="00BD0FA0" w:rsidRPr="00DF6339" w:rsidRDefault="00BD0FA0" w:rsidP="00FB3576">
      <w:pPr>
        <w:pStyle w:val="a3"/>
        <w:numPr>
          <w:ilvl w:val="0"/>
          <w:numId w:val="2"/>
        </w:numPr>
        <w:spacing w:after="0"/>
        <w:jc w:val="both"/>
        <w:rPr>
          <w:rStyle w:val="fontstyle21"/>
        </w:rPr>
      </w:pPr>
      <w:r w:rsidRPr="00DF6339">
        <w:rPr>
          <w:rStyle w:val="fontstyle21"/>
          <w:lang w:val="uk-UA"/>
        </w:rPr>
        <w:t>вносить пропозиції щодо зміни персонального складу комісії;</w:t>
      </w:r>
    </w:p>
    <w:p w:rsidR="00BD0FA0" w:rsidRPr="00DF6339" w:rsidRDefault="00BD0FA0" w:rsidP="00FB3576">
      <w:pPr>
        <w:pStyle w:val="a3"/>
        <w:numPr>
          <w:ilvl w:val="0"/>
          <w:numId w:val="2"/>
        </w:numPr>
        <w:spacing w:after="0"/>
        <w:jc w:val="both"/>
        <w:rPr>
          <w:rStyle w:val="fontstyle21"/>
        </w:rPr>
      </w:pPr>
      <w:r w:rsidRPr="00DF6339">
        <w:rPr>
          <w:rStyle w:val="fontstyle21"/>
          <w:lang w:val="uk-UA"/>
        </w:rPr>
        <w:t>залучає в разі потреби до роботи комісії представників державних органів, органів місцевого самоврядування, підприємств, установ, організацій, експертів, інших осіб, представників міжнародних та громадських організацій за їх згодою.</w:t>
      </w:r>
    </w:p>
    <w:p w:rsidR="00BD0FA0" w:rsidRPr="00DF6339" w:rsidRDefault="00BD0FA0" w:rsidP="00FB3576">
      <w:pPr>
        <w:pStyle w:val="a3"/>
        <w:spacing w:after="0"/>
        <w:jc w:val="both"/>
        <w:rPr>
          <w:rStyle w:val="fontstyle21"/>
        </w:rPr>
      </w:pPr>
    </w:p>
    <w:p w:rsidR="00BD0FA0" w:rsidRPr="00DF6339" w:rsidRDefault="00BD0FA0" w:rsidP="00FB3576">
      <w:pPr>
        <w:spacing w:after="0"/>
        <w:jc w:val="both"/>
        <w:rPr>
          <w:rStyle w:val="fontstyle21"/>
        </w:rPr>
      </w:pPr>
      <w:r w:rsidRPr="00DF6339">
        <w:rPr>
          <w:rStyle w:val="fontstyle21"/>
        </w:rPr>
        <w:t xml:space="preserve">13. Заступник </w:t>
      </w:r>
      <w:proofErr w:type="spellStart"/>
      <w:r w:rsidRPr="00DF6339">
        <w:rPr>
          <w:rStyle w:val="fontstyle21"/>
        </w:rPr>
        <w:t>голови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бере</w:t>
      </w:r>
      <w:proofErr w:type="spellEnd"/>
      <w:r w:rsidRPr="00DF6339">
        <w:rPr>
          <w:rStyle w:val="fontstyle21"/>
        </w:rPr>
        <w:t xml:space="preserve"> участь у </w:t>
      </w:r>
      <w:proofErr w:type="spellStart"/>
      <w:r w:rsidRPr="00DF6339">
        <w:rPr>
          <w:rStyle w:val="fontstyle21"/>
        </w:rPr>
        <w:t>роботі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 xml:space="preserve">, а у </w:t>
      </w:r>
      <w:proofErr w:type="spellStart"/>
      <w:r w:rsidRPr="00DF6339">
        <w:rPr>
          <w:rStyle w:val="fontstyle21"/>
        </w:rPr>
        <w:t>разі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відсутності</w:t>
      </w:r>
      <w:proofErr w:type="spellEnd"/>
      <w:r w:rsidRPr="00DF6339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 w:rsidRPr="00DF6339">
        <w:rPr>
          <w:rStyle w:val="fontstyle21"/>
        </w:rPr>
        <w:t>голови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виконує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його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обов’язки</w:t>
      </w:r>
      <w:proofErr w:type="spellEnd"/>
      <w:r w:rsidRPr="00DF6339">
        <w:rPr>
          <w:rStyle w:val="fontstyle21"/>
        </w:rPr>
        <w:t>.</w:t>
      </w:r>
    </w:p>
    <w:p w:rsidR="00BD0FA0" w:rsidRPr="00DF6339" w:rsidRDefault="00BD0FA0" w:rsidP="00FB3576">
      <w:pPr>
        <w:spacing w:after="0"/>
        <w:jc w:val="both"/>
        <w:rPr>
          <w:rStyle w:val="fontstyle21"/>
        </w:rPr>
      </w:pPr>
    </w:p>
    <w:p w:rsidR="00BD0FA0" w:rsidRPr="00DF6339" w:rsidRDefault="00BD0FA0" w:rsidP="00FB3576">
      <w:pPr>
        <w:spacing w:after="0"/>
        <w:jc w:val="both"/>
        <w:rPr>
          <w:rStyle w:val="fontstyle21"/>
        </w:rPr>
      </w:pPr>
      <w:r w:rsidRPr="00DF6339">
        <w:rPr>
          <w:rStyle w:val="fontstyle21"/>
        </w:rPr>
        <w:t>14.</w:t>
      </w:r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Секретар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:</w:t>
      </w:r>
    </w:p>
    <w:p w:rsidR="00BD0FA0" w:rsidRPr="00DF6339" w:rsidRDefault="00BD0FA0" w:rsidP="00FB3576">
      <w:pPr>
        <w:pStyle w:val="a3"/>
        <w:numPr>
          <w:ilvl w:val="0"/>
          <w:numId w:val="3"/>
        </w:numPr>
        <w:spacing w:after="0"/>
        <w:jc w:val="both"/>
        <w:rPr>
          <w:rStyle w:val="fontstyle21"/>
        </w:rPr>
      </w:pPr>
      <w:proofErr w:type="spellStart"/>
      <w:r w:rsidRPr="00DF6339">
        <w:rPr>
          <w:rStyle w:val="fontstyle21"/>
        </w:rPr>
        <w:t>здійснює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організаційне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забезпечення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роботи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3"/>
        </w:numPr>
        <w:spacing w:after="0"/>
        <w:jc w:val="both"/>
        <w:rPr>
          <w:rStyle w:val="fontstyle21"/>
        </w:rPr>
      </w:pPr>
      <w:r w:rsidRPr="00DF6339">
        <w:rPr>
          <w:rStyle w:val="fontstyle21"/>
        </w:rPr>
        <w:t xml:space="preserve">за </w:t>
      </w:r>
      <w:proofErr w:type="spellStart"/>
      <w:r w:rsidRPr="00DF6339">
        <w:rPr>
          <w:rStyle w:val="fontstyle21"/>
        </w:rPr>
        <w:t>дорученням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голови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забезпечує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скликання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засідання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3"/>
        </w:numPr>
        <w:spacing w:after="0"/>
        <w:jc w:val="both"/>
        <w:rPr>
          <w:rStyle w:val="fontstyle21"/>
        </w:rPr>
      </w:pPr>
      <w:proofErr w:type="spellStart"/>
      <w:r w:rsidRPr="00DF6339">
        <w:rPr>
          <w:rStyle w:val="fontstyle21"/>
        </w:rPr>
        <w:t>інформує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членів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 xml:space="preserve"> про формат, дату, час та </w:t>
      </w:r>
      <w:proofErr w:type="spellStart"/>
      <w:r w:rsidRPr="00DF6339">
        <w:rPr>
          <w:rStyle w:val="fontstyle21"/>
        </w:rPr>
        <w:t>місце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проведення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засідання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3"/>
        </w:numPr>
        <w:spacing w:after="0"/>
        <w:jc w:val="both"/>
        <w:rPr>
          <w:rStyle w:val="fontstyle21"/>
        </w:rPr>
      </w:pPr>
      <w:proofErr w:type="spellStart"/>
      <w:r w:rsidRPr="00DF6339">
        <w:rPr>
          <w:rStyle w:val="fontstyle21"/>
        </w:rPr>
        <w:t>бере</w:t>
      </w:r>
      <w:proofErr w:type="spellEnd"/>
      <w:r w:rsidRPr="00DF6339">
        <w:rPr>
          <w:rStyle w:val="fontstyle21"/>
        </w:rPr>
        <w:t xml:space="preserve"> участь у </w:t>
      </w:r>
      <w:proofErr w:type="spellStart"/>
      <w:r w:rsidRPr="00DF6339">
        <w:rPr>
          <w:rStyle w:val="fontstyle21"/>
        </w:rPr>
        <w:t>роботі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3"/>
        </w:numPr>
        <w:spacing w:after="0"/>
        <w:jc w:val="both"/>
        <w:rPr>
          <w:rStyle w:val="fontstyle21"/>
        </w:rPr>
      </w:pPr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контролює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своєчасність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надання</w:t>
      </w:r>
      <w:proofErr w:type="spellEnd"/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документів</w:t>
      </w:r>
      <w:proofErr w:type="spellEnd"/>
      <w:r w:rsidRPr="00DF6339">
        <w:rPr>
          <w:rStyle w:val="fontstyle21"/>
          <w:lang w:val="uk-UA"/>
        </w:rPr>
        <w:t xml:space="preserve"> </w:t>
      </w:r>
      <w:r w:rsidRPr="00DF6339">
        <w:rPr>
          <w:rStyle w:val="fontstyle21"/>
        </w:rPr>
        <w:t>і</w:t>
      </w:r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матеріалів</w:t>
      </w:r>
      <w:proofErr w:type="spellEnd"/>
      <w:r w:rsidRPr="00DF6339">
        <w:rPr>
          <w:rStyle w:val="fontstyle21"/>
        </w:rPr>
        <w:t xml:space="preserve">, </w:t>
      </w:r>
      <w:proofErr w:type="spellStart"/>
      <w:r w:rsidRPr="00DF6339">
        <w:rPr>
          <w:rStyle w:val="fontstyle21"/>
        </w:rPr>
        <w:t>що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подаються</w:t>
      </w:r>
      <w:proofErr w:type="spellEnd"/>
      <w:r w:rsidRPr="00DF6339">
        <w:rPr>
          <w:rStyle w:val="fontstyle21"/>
        </w:rPr>
        <w:t xml:space="preserve"> на </w:t>
      </w:r>
      <w:proofErr w:type="spellStart"/>
      <w:r w:rsidRPr="00DF6339">
        <w:rPr>
          <w:rStyle w:val="fontstyle21"/>
        </w:rPr>
        <w:t>розгляд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3"/>
        </w:numPr>
        <w:spacing w:after="0"/>
        <w:jc w:val="both"/>
        <w:rPr>
          <w:rStyle w:val="fontstyle21"/>
        </w:rPr>
      </w:pPr>
      <w:proofErr w:type="spellStart"/>
      <w:r w:rsidRPr="00DF6339">
        <w:rPr>
          <w:rStyle w:val="fontstyle21"/>
        </w:rPr>
        <w:t>веде</w:t>
      </w:r>
      <w:proofErr w:type="spellEnd"/>
      <w:r w:rsidRPr="00DF6339">
        <w:rPr>
          <w:rStyle w:val="fontstyle21"/>
        </w:rPr>
        <w:t xml:space="preserve"> та </w:t>
      </w:r>
      <w:proofErr w:type="spellStart"/>
      <w:r w:rsidRPr="00DF6339">
        <w:rPr>
          <w:rStyle w:val="fontstyle21"/>
        </w:rPr>
        <w:t>підписує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протоколи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засідань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3"/>
        </w:numPr>
        <w:spacing w:after="0"/>
        <w:jc w:val="both"/>
        <w:rPr>
          <w:rStyle w:val="fontstyle21"/>
        </w:rPr>
      </w:pPr>
      <w:proofErr w:type="spellStart"/>
      <w:r w:rsidRPr="00DF6339">
        <w:rPr>
          <w:rStyle w:val="fontstyle21"/>
        </w:rPr>
        <w:t>готує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рішення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 xml:space="preserve"> для </w:t>
      </w:r>
      <w:proofErr w:type="spellStart"/>
      <w:r w:rsidRPr="00DF6339">
        <w:rPr>
          <w:rStyle w:val="fontstyle21"/>
        </w:rPr>
        <w:t>затвердження</w:t>
      </w:r>
      <w:proofErr w:type="spellEnd"/>
      <w:r w:rsidRPr="00DF6339">
        <w:rPr>
          <w:rStyle w:val="fontstyle21"/>
        </w:rPr>
        <w:t xml:space="preserve"> </w:t>
      </w:r>
      <w:r w:rsidR="00861F86">
        <w:rPr>
          <w:rStyle w:val="fontstyle21"/>
          <w:lang w:val="uk-UA"/>
        </w:rPr>
        <w:t>уповноваженим органом</w:t>
      </w:r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3"/>
        </w:numPr>
        <w:spacing w:after="0"/>
        <w:jc w:val="both"/>
        <w:rPr>
          <w:rStyle w:val="fontstyle21"/>
        </w:rPr>
      </w:pPr>
      <w:proofErr w:type="spellStart"/>
      <w:r w:rsidRPr="00DF6339">
        <w:rPr>
          <w:rStyle w:val="fontstyle21"/>
        </w:rPr>
        <w:t>виконує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інші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доручення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голови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.</w:t>
      </w:r>
    </w:p>
    <w:p w:rsidR="00BD0FA0" w:rsidRPr="00DF6339" w:rsidRDefault="00BD0FA0" w:rsidP="00FB3576">
      <w:pPr>
        <w:pStyle w:val="a3"/>
        <w:spacing w:after="0"/>
        <w:jc w:val="both"/>
        <w:rPr>
          <w:rStyle w:val="fontstyle21"/>
        </w:rPr>
      </w:pPr>
    </w:p>
    <w:p w:rsidR="00BD0FA0" w:rsidRPr="00DF6339" w:rsidRDefault="00BD0FA0" w:rsidP="00FB3576">
      <w:pPr>
        <w:spacing w:after="0"/>
        <w:jc w:val="both"/>
        <w:rPr>
          <w:rStyle w:val="fontstyle21"/>
        </w:rPr>
      </w:pPr>
      <w:r w:rsidRPr="00DF6339">
        <w:rPr>
          <w:rStyle w:val="fontstyle21"/>
        </w:rPr>
        <w:t>15.</w:t>
      </w:r>
      <w:r w:rsidRPr="00DF6339">
        <w:rPr>
          <w:rStyle w:val="fontstyle21"/>
          <w:lang w:val="uk-UA"/>
        </w:rPr>
        <w:t xml:space="preserve"> </w:t>
      </w:r>
      <w:r w:rsidRPr="00DF6339">
        <w:rPr>
          <w:rStyle w:val="fontstyle21"/>
        </w:rPr>
        <w:t>Члени</w:t>
      </w:r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:</w:t>
      </w:r>
    </w:p>
    <w:p w:rsidR="00BD0FA0" w:rsidRPr="00DF6339" w:rsidRDefault="00BD0FA0" w:rsidP="00FB3576">
      <w:pPr>
        <w:pStyle w:val="a3"/>
        <w:numPr>
          <w:ilvl w:val="0"/>
          <w:numId w:val="4"/>
        </w:numPr>
        <w:spacing w:after="0"/>
        <w:jc w:val="both"/>
        <w:rPr>
          <w:rStyle w:val="fontstyle21"/>
          <w:rFonts w:ascii="Times New Roman" w:hAnsi="Times New Roman" w:cs="Times New Roman"/>
          <w:b/>
          <w:bCs/>
        </w:rPr>
      </w:pPr>
      <w:proofErr w:type="spellStart"/>
      <w:r w:rsidRPr="00DF6339">
        <w:rPr>
          <w:rStyle w:val="fontstyle21"/>
        </w:rPr>
        <w:t>беруть</w:t>
      </w:r>
      <w:proofErr w:type="spellEnd"/>
      <w:r w:rsidRPr="00DF6339">
        <w:rPr>
          <w:rStyle w:val="fontstyle21"/>
        </w:rPr>
        <w:t xml:space="preserve"> участь у </w:t>
      </w:r>
      <w:proofErr w:type="spellStart"/>
      <w:r w:rsidRPr="00DF6339">
        <w:rPr>
          <w:rStyle w:val="fontstyle21"/>
        </w:rPr>
        <w:t>засіданнях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4"/>
        </w:numPr>
        <w:spacing w:after="0"/>
        <w:jc w:val="both"/>
        <w:rPr>
          <w:rStyle w:val="fontstyle21"/>
          <w:rFonts w:ascii="Times New Roman" w:hAnsi="Times New Roman" w:cs="Times New Roman"/>
          <w:b/>
          <w:bCs/>
        </w:rPr>
      </w:pPr>
      <w:proofErr w:type="spellStart"/>
      <w:r w:rsidRPr="00DF6339">
        <w:rPr>
          <w:rStyle w:val="fontstyle21"/>
        </w:rPr>
        <w:t>беруть</w:t>
      </w:r>
      <w:proofErr w:type="spellEnd"/>
      <w:r w:rsidRPr="00DF6339">
        <w:rPr>
          <w:rStyle w:val="fontstyle21"/>
        </w:rPr>
        <w:t xml:space="preserve"> участь в </w:t>
      </w:r>
      <w:proofErr w:type="spellStart"/>
      <w:r w:rsidRPr="00DF6339">
        <w:rPr>
          <w:rStyle w:val="fontstyle21"/>
        </w:rPr>
        <w:t>голосуванні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щодо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прийняття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рішень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4"/>
        </w:numPr>
        <w:spacing w:after="0"/>
        <w:jc w:val="both"/>
        <w:rPr>
          <w:rStyle w:val="fontstyle21"/>
          <w:rFonts w:ascii="Times New Roman" w:hAnsi="Times New Roman" w:cs="Times New Roman"/>
          <w:b/>
          <w:bCs/>
        </w:rPr>
      </w:pPr>
      <w:proofErr w:type="spellStart"/>
      <w:r w:rsidRPr="00DF6339">
        <w:rPr>
          <w:rStyle w:val="fontstyle21"/>
        </w:rPr>
        <w:t>виконують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доручення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голови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 xml:space="preserve"> з </w:t>
      </w:r>
      <w:proofErr w:type="spellStart"/>
      <w:r w:rsidRPr="00DF6339">
        <w:rPr>
          <w:rStyle w:val="fontstyle21"/>
        </w:rPr>
        <w:t>підготовки</w:t>
      </w:r>
      <w:proofErr w:type="spellEnd"/>
      <w:r w:rsidRPr="00DF6339">
        <w:rPr>
          <w:rStyle w:val="fontstyle21"/>
        </w:rPr>
        <w:t xml:space="preserve"> та </w:t>
      </w:r>
      <w:proofErr w:type="spellStart"/>
      <w:r w:rsidRPr="00DF6339">
        <w:rPr>
          <w:rStyle w:val="fontstyle21"/>
        </w:rPr>
        <w:t>розгляду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матеріалів</w:t>
      </w:r>
      <w:proofErr w:type="spellEnd"/>
      <w:r w:rsidRPr="00DF6339">
        <w:rPr>
          <w:rStyle w:val="fontstyle21"/>
        </w:rPr>
        <w:t xml:space="preserve"> до</w:t>
      </w:r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засідань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4"/>
        </w:numPr>
        <w:spacing w:after="0"/>
        <w:jc w:val="both"/>
        <w:rPr>
          <w:rStyle w:val="fontstyle21"/>
          <w:rFonts w:ascii="Times New Roman" w:hAnsi="Times New Roman" w:cs="Times New Roman"/>
          <w:b/>
          <w:bCs/>
        </w:rPr>
      </w:pPr>
      <w:proofErr w:type="spellStart"/>
      <w:r w:rsidRPr="00DF6339">
        <w:rPr>
          <w:rStyle w:val="fontstyle21"/>
        </w:rPr>
        <w:t>вивчають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документи</w:t>
      </w:r>
      <w:proofErr w:type="spellEnd"/>
      <w:r w:rsidRPr="00DF6339">
        <w:rPr>
          <w:rStyle w:val="fontstyle21"/>
        </w:rPr>
        <w:t xml:space="preserve"> та </w:t>
      </w:r>
      <w:proofErr w:type="spellStart"/>
      <w:r w:rsidRPr="00DF6339">
        <w:rPr>
          <w:rStyle w:val="fontstyle21"/>
        </w:rPr>
        <w:t>матеріали</w:t>
      </w:r>
      <w:proofErr w:type="spellEnd"/>
      <w:r w:rsidRPr="00DF6339">
        <w:rPr>
          <w:rStyle w:val="fontstyle21"/>
        </w:rPr>
        <w:t xml:space="preserve">, </w:t>
      </w:r>
      <w:proofErr w:type="spellStart"/>
      <w:r w:rsidRPr="00DF6339">
        <w:rPr>
          <w:rStyle w:val="fontstyle21"/>
        </w:rPr>
        <w:t>що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подаються</w:t>
      </w:r>
      <w:proofErr w:type="spellEnd"/>
      <w:r w:rsidRPr="00DF6339">
        <w:rPr>
          <w:rStyle w:val="fontstyle21"/>
        </w:rPr>
        <w:t xml:space="preserve"> на </w:t>
      </w:r>
      <w:proofErr w:type="spellStart"/>
      <w:r w:rsidRPr="00DF6339">
        <w:rPr>
          <w:rStyle w:val="fontstyle21"/>
        </w:rPr>
        <w:t>розгляд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4"/>
        </w:numPr>
        <w:spacing w:after="0"/>
        <w:jc w:val="both"/>
        <w:rPr>
          <w:rStyle w:val="fontstyle21"/>
          <w:rFonts w:ascii="Times New Roman" w:hAnsi="Times New Roman" w:cs="Times New Roman"/>
          <w:b/>
          <w:bCs/>
        </w:rPr>
      </w:pPr>
      <w:proofErr w:type="spellStart"/>
      <w:r w:rsidRPr="00DF6339">
        <w:rPr>
          <w:rStyle w:val="fontstyle21"/>
        </w:rPr>
        <w:t>повідомляють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 xml:space="preserve"> про </w:t>
      </w:r>
      <w:proofErr w:type="spellStart"/>
      <w:r w:rsidRPr="00DF6339">
        <w:rPr>
          <w:rStyle w:val="fontstyle21"/>
        </w:rPr>
        <w:t>наявність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конфлікту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інтересів</w:t>
      </w:r>
      <w:proofErr w:type="spellEnd"/>
      <w:r w:rsidRPr="00DF6339">
        <w:rPr>
          <w:rStyle w:val="fontstyle21"/>
        </w:rPr>
        <w:t xml:space="preserve"> з </w:t>
      </w:r>
      <w:proofErr w:type="spellStart"/>
      <w:r w:rsidRPr="00DF6339">
        <w:rPr>
          <w:rStyle w:val="fontstyle21"/>
        </w:rPr>
        <w:t>отримувачем</w:t>
      </w:r>
      <w:proofErr w:type="spellEnd"/>
      <w:r w:rsidRPr="00DF6339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 w:rsidRPr="00DF6339">
        <w:rPr>
          <w:rStyle w:val="fontstyle21"/>
        </w:rPr>
        <w:t>допомоги</w:t>
      </w:r>
      <w:proofErr w:type="spellEnd"/>
      <w:r w:rsidRPr="00DF6339">
        <w:rPr>
          <w:rStyle w:val="fontstyle21"/>
        </w:rPr>
        <w:t xml:space="preserve"> і не </w:t>
      </w:r>
      <w:proofErr w:type="spellStart"/>
      <w:r w:rsidRPr="00DF6339">
        <w:rPr>
          <w:rStyle w:val="fontstyle21"/>
        </w:rPr>
        <w:t>беруть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участі</w:t>
      </w:r>
      <w:proofErr w:type="spellEnd"/>
      <w:r w:rsidRPr="00DF6339">
        <w:rPr>
          <w:rStyle w:val="fontstyle21"/>
        </w:rPr>
        <w:t xml:space="preserve"> у </w:t>
      </w:r>
      <w:proofErr w:type="spellStart"/>
      <w:r w:rsidRPr="00DF6339">
        <w:rPr>
          <w:rStyle w:val="fontstyle21"/>
        </w:rPr>
        <w:t>розгляді</w:t>
      </w:r>
      <w:proofErr w:type="spellEnd"/>
      <w:r w:rsidRPr="00DF6339">
        <w:rPr>
          <w:rStyle w:val="fontstyle21"/>
        </w:rPr>
        <w:t xml:space="preserve">, </w:t>
      </w:r>
      <w:proofErr w:type="spellStart"/>
      <w:r w:rsidRPr="00DF6339">
        <w:rPr>
          <w:rStyle w:val="fontstyle21"/>
        </w:rPr>
        <w:t>підготовці</w:t>
      </w:r>
      <w:proofErr w:type="spellEnd"/>
      <w:r w:rsidRPr="00DF6339">
        <w:rPr>
          <w:rStyle w:val="fontstyle21"/>
        </w:rPr>
        <w:t xml:space="preserve"> та </w:t>
      </w:r>
      <w:proofErr w:type="spellStart"/>
      <w:r w:rsidRPr="00DF6339">
        <w:rPr>
          <w:rStyle w:val="fontstyle21"/>
        </w:rPr>
        <w:t>прийнятті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рішень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комісією</w:t>
      </w:r>
      <w:proofErr w:type="spellEnd"/>
      <w:r w:rsidRPr="00DF6339">
        <w:rPr>
          <w:rStyle w:val="fontstyle21"/>
          <w:lang w:val="uk-UA"/>
        </w:rPr>
        <w:t xml:space="preserve"> </w:t>
      </w:r>
      <w:r w:rsidRPr="00DF6339">
        <w:rPr>
          <w:rStyle w:val="fontstyle21"/>
        </w:rPr>
        <w:t>у</w:t>
      </w:r>
      <w:r w:rsidRPr="00DF6339">
        <w:rPr>
          <w:rStyle w:val="fontstyle21"/>
          <w:lang w:val="uk-UA"/>
        </w:rPr>
        <w:t xml:space="preserve"> </w:t>
      </w:r>
      <w:proofErr w:type="spellStart"/>
      <w:r w:rsidRPr="00DF6339">
        <w:rPr>
          <w:rStyle w:val="fontstyle21"/>
        </w:rPr>
        <w:t>разі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наявності</w:t>
      </w:r>
      <w:proofErr w:type="spellEnd"/>
      <w:r w:rsidRPr="00DF6339">
        <w:rPr>
          <w:rStyle w:val="fontstyle21"/>
        </w:rPr>
        <w:t xml:space="preserve"> такого </w:t>
      </w:r>
      <w:proofErr w:type="spellStart"/>
      <w:r w:rsidRPr="00DF6339">
        <w:rPr>
          <w:rStyle w:val="fontstyle21"/>
        </w:rPr>
        <w:t>конфлікту</w:t>
      </w:r>
      <w:proofErr w:type="spellEnd"/>
      <w:r w:rsidRPr="00DF6339">
        <w:rPr>
          <w:rStyle w:val="fontstyle21"/>
        </w:rPr>
        <w:t>;</w:t>
      </w:r>
    </w:p>
    <w:p w:rsidR="00BD0FA0" w:rsidRPr="00DF6339" w:rsidRDefault="00BD0FA0" w:rsidP="00FB3576">
      <w:pPr>
        <w:pStyle w:val="a3"/>
        <w:numPr>
          <w:ilvl w:val="0"/>
          <w:numId w:val="4"/>
        </w:numPr>
        <w:spacing w:after="0"/>
        <w:jc w:val="both"/>
        <w:rPr>
          <w:rStyle w:val="fontstyle21"/>
          <w:rFonts w:ascii="Times New Roman" w:hAnsi="Times New Roman" w:cs="Times New Roman"/>
          <w:b/>
          <w:bCs/>
        </w:rPr>
      </w:pPr>
      <w:proofErr w:type="spellStart"/>
      <w:r w:rsidRPr="00DF6339">
        <w:rPr>
          <w:rStyle w:val="fontstyle21"/>
        </w:rPr>
        <w:t>підписують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протоколи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засідань</w:t>
      </w:r>
      <w:proofErr w:type="spellEnd"/>
      <w:r w:rsidRPr="00DF6339">
        <w:rPr>
          <w:rStyle w:val="fontstyle21"/>
        </w:rPr>
        <w:t xml:space="preserve"> та </w:t>
      </w:r>
      <w:proofErr w:type="spellStart"/>
      <w:r w:rsidRPr="00DF6339">
        <w:rPr>
          <w:rStyle w:val="fontstyle21"/>
        </w:rPr>
        <w:t>рішення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комісії</w:t>
      </w:r>
      <w:proofErr w:type="spellEnd"/>
      <w:r w:rsidRPr="00DF6339">
        <w:rPr>
          <w:rStyle w:val="fontstyle21"/>
        </w:rPr>
        <w:t>;</w:t>
      </w:r>
    </w:p>
    <w:p w:rsidR="00BD0FA0" w:rsidRPr="00D22800" w:rsidRDefault="00BD0FA0" w:rsidP="00FB3576">
      <w:pPr>
        <w:pStyle w:val="a3"/>
        <w:numPr>
          <w:ilvl w:val="0"/>
          <w:numId w:val="4"/>
        </w:numPr>
        <w:spacing w:after="0"/>
        <w:jc w:val="both"/>
        <w:rPr>
          <w:rStyle w:val="fontstyle21"/>
          <w:rFonts w:ascii="Times New Roman" w:hAnsi="Times New Roman" w:cs="Times New Roman"/>
          <w:b/>
          <w:bCs/>
        </w:rPr>
      </w:pPr>
      <w:proofErr w:type="spellStart"/>
      <w:r>
        <w:rPr>
          <w:rStyle w:val="fontstyle21"/>
        </w:rPr>
        <w:t>виконують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інші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доручення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голови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>.</w:t>
      </w:r>
    </w:p>
    <w:p w:rsidR="00BD0FA0" w:rsidRPr="00D22800" w:rsidRDefault="00BD0FA0" w:rsidP="00FB3576">
      <w:pPr>
        <w:pStyle w:val="a3"/>
        <w:numPr>
          <w:ilvl w:val="0"/>
          <w:numId w:val="4"/>
        </w:numPr>
        <w:spacing w:after="0"/>
        <w:jc w:val="both"/>
        <w:rPr>
          <w:rStyle w:val="fontstyle21"/>
          <w:rFonts w:ascii="Times New Roman" w:hAnsi="Times New Roman" w:cs="Times New Roman"/>
          <w:b/>
          <w:bCs/>
        </w:rPr>
      </w:pPr>
      <w:r>
        <w:rPr>
          <w:rStyle w:val="fontstyle21"/>
        </w:rPr>
        <w:t xml:space="preserve">Члени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мають</w:t>
      </w:r>
      <w:proofErr w:type="spellEnd"/>
      <w:r>
        <w:rPr>
          <w:rStyle w:val="fontstyle21"/>
        </w:rPr>
        <w:t xml:space="preserve"> право </w:t>
      </w:r>
      <w:proofErr w:type="spellStart"/>
      <w:r>
        <w:rPr>
          <w:rStyle w:val="fontstyle21"/>
        </w:rPr>
        <w:t>виступати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засіданнях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із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заявами</w:t>
      </w:r>
      <w:proofErr w:type="spellEnd"/>
      <w:r>
        <w:rPr>
          <w:rStyle w:val="fontstyle21"/>
        </w:rPr>
        <w:t xml:space="preserve"> та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клопотаннями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вносити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голові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пропозиції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щодо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роботи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>.</w:t>
      </w:r>
    </w:p>
    <w:p w:rsidR="00BD0FA0" w:rsidRPr="00BD0FA0" w:rsidRDefault="00BD0FA0" w:rsidP="00FB3576">
      <w:pPr>
        <w:pStyle w:val="a3"/>
        <w:numPr>
          <w:ilvl w:val="0"/>
          <w:numId w:val="4"/>
        </w:numPr>
        <w:spacing w:after="0"/>
        <w:jc w:val="both"/>
        <w:rPr>
          <w:rStyle w:val="fontstyle21"/>
          <w:rFonts w:ascii="Times New Roman" w:hAnsi="Times New Roman" w:cs="Times New Roman"/>
          <w:b/>
          <w:bCs/>
        </w:rPr>
      </w:pPr>
      <w:r>
        <w:rPr>
          <w:rStyle w:val="fontstyle21"/>
        </w:rPr>
        <w:t xml:space="preserve">Члени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залучені</w:t>
      </w:r>
      <w:proofErr w:type="spellEnd"/>
      <w:r>
        <w:rPr>
          <w:rStyle w:val="fontstyle21"/>
        </w:rPr>
        <w:t xml:space="preserve"> за </w:t>
      </w:r>
      <w:proofErr w:type="spellStart"/>
      <w:r>
        <w:rPr>
          <w:rStyle w:val="fontstyle21"/>
        </w:rPr>
        <w:t>згодою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виконують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свої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обов’язки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громадських</w:t>
      </w:r>
      <w:proofErr w:type="spellEnd"/>
      <w:r w:rsidR="00861F86">
        <w:rPr>
          <w:rStyle w:val="fontstyle21"/>
          <w:lang w:val="uk-UA"/>
        </w:rPr>
        <w:t xml:space="preserve"> </w:t>
      </w:r>
      <w:r>
        <w:rPr>
          <w:rStyle w:val="fontstyle21"/>
        </w:rPr>
        <w:t>засадах</w:t>
      </w:r>
      <w:r w:rsidR="00861F86">
        <w:rPr>
          <w:rStyle w:val="fontstyle21"/>
          <w:lang w:val="uk-UA"/>
        </w:rPr>
        <w:t xml:space="preserve"> </w:t>
      </w:r>
      <w:r>
        <w:rPr>
          <w:rStyle w:val="fontstyle21"/>
        </w:rPr>
        <w:t>(</w:t>
      </w:r>
      <w:proofErr w:type="spellStart"/>
      <w:r>
        <w:rPr>
          <w:rStyle w:val="fontstyle21"/>
        </w:rPr>
        <w:t>безоплатно</w:t>
      </w:r>
      <w:proofErr w:type="spellEnd"/>
      <w:r>
        <w:rPr>
          <w:rStyle w:val="fontstyle21"/>
        </w:rPr>
        <w:t>).</w:t>
      </w:r>
    </w:p>
    <w:p w:rsidR="00BD0FA0" w:rsidRPr="00D22800" w:rsidRDefault="00BD0FA0" w:rsidP="00FB3576">
      <w:pPr>
        <w:pStyle w:val="a3"/>
        <w:spacing w:after="0"/>
        <w:jc w:val="both"/>
        <w:rPr>
          <w:rStyle w:val="fontstyle21"/>
          <w:rFonts w:ascii="Times New Roman" w:hAnsi="Times New Roman" w:cs="Times New Roman"/>
          <w:b/>
          <w:bCs/>
        </w:rPr>
      </w:pPr>
    </w:p>
    <w:p w:rsidR="00BD0FA0" w:rsidRDefault="00BD0FA0" w:rsidP="00945E8C">
      <w:pPr>
        <w:pStyle w:val="a3"/>
        <w:spacing w:after="0" w:line="0" w:lineRule="atLeast"/>
        <w:ind w:left="0"/>
        <w:jc w:val="both"/>
        <w:rPr>
          <w:rStyle w:val="fontstyle21"/>
        </w:rPr>
      </w:pPr>
      <w:r>
        <w:rPr>
          <w:rStyle w:val="fontstyle21"/>
        </w:rPr>
        <w:lastRenderedPageBreak/>
        <w:t xml:space="preserve">16. Основною формою </w:t>
      </w:r>
      <w:proofErr w:type="spellStart"/>
      <w:r>
        <w:rPr>
          <w:rStyle w:val="fontstyle21"/>
        </w:rPr>
        <w:t>роботи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є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>.</w:t>
      </w:r>
      <w:r>
        <w:br/>
      </w:r>
      <w:proofErr w:type="spellStart"/>
      <w:r>
        <w:rPr>
          <w:rStyle w:val="fontstyle21"/>
        </w:rPr>
        <w:t>Необхідність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проведення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 xml:space="preserve">, а </w:t>
      </w:r>
      <w:proofErr w:type="spellStart"/>
      <w:r>
        <w:rPr>
          <w:rStyle w:val="fontstyle21"/>
        </w:rPr>
        <w:t>також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перелік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питань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пропонуються</w:t>
      </w:r>
      <w:proofErr w:type="spellEnd"/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для </w:t>
      </w:r>
      <w:proofErr w:type="spellStart"/>
      <w:r>
        <w:rPr>
          <w:rStyle w:val="fontstyle21"/>
        </w:rPr>
        <w:t>розгляду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визначаються</w:t>
      </w:r>
      <w:proofErr w:type="spellEnd"/>
      <w:r>
        <w:rPr>
          <w:rStyle w:val="fontstyle21"/>
        </w:rPr>
        <w:t xml:space="preserve"> головою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>.</w:t>
      </w:r>
    </w:p>
    <w:p w:rsidR="00BD0FA0" w:rsidRDefault="00BD0FA0" w:rsidP="00945E8C">
      <w:pPr>
        <w:pStyle w:val="a3"/>
        <w:spacing w:after="0" w:line="0" w:lineRule="atLeast"/>
        <w:ind w:left="0"/>
        <w:jc w:val="both"/>
        <w:rPr>
          <w:rStyle w:val="fontstyle21"/>
        </w:rPr>
      </w:pPr>
      <w:proofErr w:type="spellStart"/>
      <w:r>
        <w:rPr>
          <w:rStyle w:val="fontstyle21"/>
        </w:rPr>
        <w:t>Ініціювати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проведення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можуть</w:t>
      </w:r>
      <w:proofErr w:type="spellEnd"/>
      <w:r>
        <w:rPr>
          <w:rStyle w:val="fontstyle21"/>
        </w:rPr>
        <w:t xml:space="preserve"> не </w:t>
      </w:r>
      <w:proofErr w:type="spellStart"/>
      <w:r>
        <w:rPr>
          <w:rStyle w:val="fontstyle21"/>
        </w:rPr>
        <w:t>менше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ніж</w:t>
      </w:r>
      <w:proofErr w:type="spellEnd"/>
      <w:r>
        <w:rPr>
          <w:rStyle w:val="fontstyle21"/>
        </w:rPr>
        <w:t xml:space="preserve"> половина </w:t>
      </w:r>
      <w:proofErr w:type="spellStart"/>
      <w:r>
        <w:rPr>
          <w:rStyle w:val="fontstyle21"/>
        </w:rPr>
        <w:t>членів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>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r>
        <w:rPr>
          <w:rStyle w:val="fontstyle21"/>
        </w:rPr>
        <w:t xml:space="preserve">Голова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призначає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доповідача</w:t>
      </w:r>
      <w:proofErr w:type="spellEnd"/>
      <w:r>
        <w:rPr>
          <w:rStyle w:val="fontstyle21"/>
        </w:rPr>
        <w:t xml:space="preserve"> з числа </w:t>
      </w:r>
      <w:proofErr w:type="spellStart"/>
      <w:r>
        <w:rPr>
          <w:rStyle w:val="fontstyle21"/>
        </w:rPr>
        <w:t>членів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розгляду</w:t>
      </w:r>
      <w:proofErr w:type="spellEnd"/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окремого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забезпечує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можливість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висловлення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власної</w:t>
      </w:r>
      <w:proofErr w:type="spellEnd"/>
      <w:r>
        <w:rPr>
          <w:rStyle w:val="fontstyle21"/>
        </w:rPr>
        <w:t xml:space="preserve"> думки </w:t>
      </w:r>
      <w:proofErr w:type="spellStart"/>
      <w:r>
        <w:rPr>
          <w:rStyle w:val="fontstyle21"/>
        </w:rPr>
        <w:t>всім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присутнім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засіданні</w:t>
      </w:r>
      <w:proofErr w:type="spellEnd"/>
      <w:r>
        <w:rPr>
          <w:rStyle w:val="fontstyle21"/>
        </w:rPr>
        <w:t xml:space="preserve"> членам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>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  <w:lang w:val="uk-UA"/>
        </w:rPr>
      </w:pPr>
      <w:r>
        <w:rPr>
          <w:rStyle w:val="fontstyle21"/>
        </w:rPr>
        <w:t xml:space="preserve">Дата </w:t>
      </w:r>
      <w:proofErr w:type="spellStart"/>
      <w:r>
        <w:rPr>
          <w:rStyle w:val="fontstyle21"/>
        </w:rPr>
        <w:t>проведення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та порядок </w:t>
      </w:r>
      <w:proofErr w:type="spellStart"/>
      <w:r>
        <w:rPr>
          <w:rStyle w:val="fontstyle21"/>
        </w:rPr>
        <w:t>денний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повідомляються</w:t>
      </w:r>
      <w:proofErr w:type="spellEnd"/>
      <w:r>
        <w:rPr>
          <w:rStyle w:val="fontstyle21"/>
        </w:rPr>
        <w:t xml:space="preserve"> членам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запрошеним</w:t>
      </w:r>
      <w:proofErr w:type="spellEnd"/>
      <w:r>
        <w:rPr>
          <w:rStyle w:val="fontstyle21"/>
        </w:rPr>
        <w:t xml:space="preserve"> особам не </w:t>
      </w:r>
      <w:proofErr w:type="spellStart"/>
      <w:r>
        <w:rPr>
          <w:rStyle w:val="fontstyle21"/>
        </w:rPr>
        <w:t>пізніше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ніж</w:t>
      </w:r>
      <w:proofErr w:type="spellEnd"/>
      <w:r>
        <w:rPr>
          <w:rStyle w:val="fontstyle21"/>
        </w:rPr>
        <w:t xml:space="preserve"> за три </w:t>
      </w:r>
      <w:proofErr w:type="spellStart"/>
      <w:r>
        <w:rPr>
          <w:rStyle w:val="fontstyle21"/>
        </w:rPr>
        <w:t>робочі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дні</w:t>
      </w:r>
      <w:proofErr w:type="spellEnd"/>
      <w:r>
        <w:rPr>
          <w:rStyle w:val="fontstyle21"/>
        </w:rPr>
        <w:t xml:space="preserve"> до дня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>.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Оголошення</w:t>
      </w:r>
      <w:proofErr w:type="spellEnd"/>
      <w:r>
        <w:rPr>
          <w:rStyle w:val="fontstyle21"/>
        </w:rPr>
        <w:t xml:space="preserve"> про дату, час та </w:t>
      </w:r>
      <w:proofErr w:type="spellStart"/>
      <w:r>
        <w:rPr>
          <w:rStyle w:val="fontstyle21"/>
        </w:rPr>
        <w:t>місце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проведення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не </w:t>
      </w:r>
      <w:proofErr w:type="spellStart"/>
      <w:r>
        <w:rPr>
          <w:rStyle w:val="fontstyle21"/>
        </w:rPr>
        <w:t>пізніше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ніж</w:t>
      </w:r>
      <w:proofErr w:type="spellEnd"/>
      <w:r>
        <w:rPr>
          <w:rStyle w:val="fontstyle21"/>
        </w:rPr>
        <w:t xml:space="preserve"> затри </w:t>
      </w:r>
      <w:proofErr w:type="spellStart"/>
      <w:r>
        <w:rPr>
          <w:rStyle w:val="fontstyle21"/>
        </w:rPr>
        <w:t>робочі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дні</w:t>
      </w:r>
      <w:proofErr w:type="spellEnd"/>
      <w:r>
        <w:rPr>
          <w:rStyle w:val="fontstyle21"/>
        </w:rPr>
        <w:t xml:space="preserve"> до </w:t>
      </w:r>
      <w:proofErr w:type="spellStart"/>
      <w:r>
        <w:rPr>
          <w:rStyle w:val="fontstyle21"/>
        </w:rPr>
        <w:t>дати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проведення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розміщується</w:t>
      </w:r>
      <w:proofErr w:type="spellEnd"/>
      <w:r>
        <w:rPr>
          <w:rStyle w:val="fontstyle21"/>
        </w:rPr>
        <w:t xml:space="preserve"> на веб-</w:t>
      </w:r>
      <w:proofErr w:type="spellStart"/>
      <w:r>
        <w:rPr>
          <w:rStyle w:val="fontstyle21"/>
        </w:rPr>
        <w:t>сайті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  <w:lang w:val="uk-UA"/>
        </w:rPr>
        <w:t>Фонтанської</w:t>
      </w:r>
      <w:proofErr w:type="spellEnd"/>
      <w:r>
        <w:rPr>
          <w:rStyle w:val="fontstyle21"/>
          <w:lang w:val="uk-UA"/>
        </w:rPr>
        <w:t xml:space="preserve"> сільської ради Одеського району Одеської області.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  <w:lang w:val="uk-UA"/>
        </w:rPr>
      </w:pPr>
      <w:r w:rsidRPr="00D22800">
        <w:rPr>
          <w:rStyle w:val="fontstyle21"/>
          <w:lang w:val="uk-UA"/>
        </w:rPr>
        <w:t>Засідання комісії можуть проводитися дистанційно в режимі реального часу</w:t>
      </w:r>
      <w:r w:rsidRPr="00D22800"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 w:rsidRPr="00D22800">
        <w:rPr>
          <w:rStyle w:val="fontstyle21"/>
          <w:lang w:val="uk-UA"/>
        </w:rPr>
        <w:t>(он-лайн) з використанням відповідних технічних засобів електронних комунікацій</w:t>
      </w:r>
      <w:r w:rsidR="00F907E9">
        <w:rPr>
          <w:rStyle w:val="fontstyle21"/>
          <w:lang w:val="uk-UA"/>
        </w:rPr>
        <w:t xml:space="preserve"> </w:t>
      </w:r>
      <w:r w:rsidRPr="00D22800">
        <w:rPr>
          <w:rStyle w:val="fontstyle21"/>
          <w:lang w:val="uk-UA"/>
        </w:rPr>
        <w:t>,зокрема через Інтернет за умови надійної автентифікації всіх її членів.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r>
        <w:rPr>
          <w:rStyle w:val="fontstyle21"/>
        </w:rPr>
        <w:t xml:space="preserve">Члени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  <w:lang w:val="uk-UA"/>
        </w:rPr>
        <w:t>,</w:t>
      </w:r>
      <w:r>
        <w:rPr>
          <w:rStyle w:val="fontstyle21"/>
        </w:rPr>
        <w:t xml:space="preserve"> </w:t>
      </w:r>
      <w:r>
        <w:rPr>
          <w:rStyle w:val="fontstyle21"/>
          <w:lang w:val="uk-UA"/>
        </w:rPr>
        <w:t xml:space="preserve">в межах повноважень, та працівники центру надання адміністративних послуг </w:t>
      </w:r>
      <w:proofErr w:type="spellStart"/>
      <w:r>
        <w:rPr>
          <w:rStyle w:val="fontstyle21"/>
        </w:rPr>
        <w:t>проводять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консультації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громадян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відповідно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до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затвердженого</w:t>
      </w:r>
      <w:proofErr w:type="spellEnd"/>
      <w:r>
        <w:rPr>
          <w:rStyle w:val="fontstyle21"/>
        </w:rPr>
        <w:t xml:space="preserve"> головою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графіка</w:t>
      </w:r>
      <w:proofErr w:type="spellEnd"/>
      <w:r>
        <w:rPr>
          <w:rStyle w:val="fontstyle21"/>
        </w:rPr>
        <w:t xml:space="preserve">. 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proofErr w:type="spellStart"/>
      <w:r>
        <w:rPr>
          <w:rStyle w:val="fontstyle21"/>
        </w:rPr>
        <w:t>Інформація</w:t>
      </w:r>
      <w:proofErr w:type="spellEnd"/>
      <w:r>
        <w:rPr>
          <w:rStyle w:val="fontstyle21"/>
        </w:rPr>
        <w:t xml:space="preserve"> про час та </w:t>
      </w:r>
      <w:proofErr w:type="spellStart"/>
      <w:r>
        <w:rPr>
          <w:rStyle w:val="fontstyle21"/>
        </w:rPr>
        <w:t>місце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проведення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консультацій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розміщується</w:t>
      </w:r>
      <w:proofErr w:type="spellEnd"/>
      <w:r>
        <w:rPr>
          <w:rStyle w:val="fontstyle21"/>
        </w:rPr>
        <w:t xml:space="preserve"> на веб-</w:t>
      </w:r>
      <w:proofErr w:type="spellStart"/>
      <w:r>
        <w:rPr>
          <w:rStyle w:val="fontstyle21"/>
        </w:rPr>
        <w:t>сайті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  <w:lang w:val="uk-UA"/>
        </w:rPr>
        <w:t>Фонтанської</w:t>
      </w:r>
      <w:proofErr w:type="spellEnd"/>
      <w:r>
        <w:rPr>
          <w:rStyle w:val="fontstyle21"/>
          <w:lang w:val="uk-UA"/>
        </w:rPr>
        <w:t xml:space="preserve"> сільської ради Одеського району Одеської області.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r>
        <w:rPr>
          <w:rStyle w:val="fontstyle21"/>
        </w:rPr>
        <w:t xml:space="preserve">17.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веде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її</w:t>
      </w:r>
      <w:proofErr w:type="spellEnd"/>
      <w:r>
        <w:rPr>
          <w:rStyle w:val="fontstyle21"/>
        </w:rPr>
        <w:t xml:space="preserve"> голова, а в </w:t>
      </w:r>
      <w:proofErr w:type="spellStart"/>
      <w:r>
        <w:rPr>
          <w:rStyle w:val="fontstyle21"/>
        </w:rPr>
        <w:t>разі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його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відсутності</w:t>
      </w:r>
      <w:proofErr w:type="spellEnd"/>
      <w:r>
        <w:rPr>
          <w:rStyle w:val="fontstyle21"/>
        </w:rPr>
        <w:t xml:space="preserve"> - заступник </w:t>
      </w:r>
      <w:proofErr w:type="spellStart"/>
      <w:r>
        <w:rPr>
          <w:rStyle w:val="fontstyle21"/>
        </w:rPr>
        <w:t>голови</w:t>
      </w:r>
      <w:proofErr w:type="spellEnd"/>
      <w:r>
        <w:rPr>
          <w:rStyle w:val="fontstyle21"/>
        </w:rPr>
        <w:t>.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У </w:t>
      </w:r>
      <w:proofErr w:type="spellStart"/>
      <w:r>
        <w:rPr>
          <w:rStyle w:val="fontstyle21"/>
        </w:rPr>
        <w:t>разі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відсутності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голови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його</w:t>
      </w:r>
      <w:proofErr w:type="spellEnd"/>
      <w:r>
        <w:rPr>
          <w:rStyle w:val="fontstyle21"/>
        </w:rPr>
        <w:t xml:space="preserve"> заступника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 xml:space="preserve"> проводить один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із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членів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який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обирається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головуючим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більшістю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голосів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присутніх</w:t>
      </w:r>
      <w:proofErr w:type="spellEnd"/>
      <w:r>
        <w:rPr>
          <w:rStyle w:val="fontstyle21"/>
        </w:rPr>
        <w:t xml:space="preserve"> на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засіданні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членів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>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, в тому </w:t>
      </w:r>
      <w:proofErr w:type="spellStart"/>
      <w:r>
        <w:rPr>
          <w:rStyle w:val="fontstyle21"/>
        </w:rPr>
        <w:t>числі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ті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проведені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дистанційно</w:t>
      </w:r>
      <w:proofErr w:type="spellEnd"/>
      <w:r>
        <w:rPr>
          <w:rStyle w:val="fontstyle21"/>
        </w:rPr>
        <w:t xml:space="preserve"> в </w:t>
      </w:r>
      <w:proofErr w:type="spellStart"/>
      <w:r>
        <w:rPr>
          <w:rStyle w:val="fontstyle21"/>
        </w:rPr>
        <w:t>режимі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реальногочасу</w:t>
      </w:r>
      <w:proofErr w:type="spellEnd"/>
      <w:r>
        <w:rPr>
          <w:rStyle w:val="fontstyle21"/>
        </w:rPr>
        <w:t xml:space="preserve"> (</w:t>
      </w:r>
      <w:proofErr w:type="gramStart"/>
      <w:r>
        <w:rPr>
          <w:rStyle w:val="fontstyle21"/>
        </w:rPr>
        <w:t>он-</w:t>
      </w:r>
      <w:proofErr w:type="spellStart"/>
      <w:r>
        <w:rPr>
          <w:rStyle w:val="fontstyle21"/>
        </w:rPr>
        <w:t>лайн</w:t>
      </w:r>
      <w:proofErr w:type="spellEnd"/>
      <w:proofErr w:type="gramEnd"/>
      <w:r>
        <w:rPr>
          <w:rStyle w:val="fontstyle21"/>
        </w:rPr>
        <w:t xml:space="preserve">), є </w:t>
      </w:r>
      <w:proofErr w:type="spellStart"/>
      <w:r>
        <w:rPr>
          <w:rStyle w:val="fontstyle21"/>
        </w:rPr>
        <w:t>правоможними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якщо</w:t>
      </w:r>
      <w:proofErr w:type="spellEnd"/>
      <w:r>
        <w:rPr>
          <w:rStyle w:val="fontstyle21"/>
        </w:rPr>
        <w:t xml:space="preserve"> на них </w:t>
      </w:r>
      <w:proofErr w:type="spellStart"/>
      <w:r>
        <w:rPr>
          <w:rStyle w:val="fontstyle21"/>
        </w:rPr>
        <w:t>присутні</w:t>
      </w:r>
      <w:proofErr w:type="spellEnd"/>
      <w:r>
        <w:rPr>
          <w:rStyle w:val="fontstyle21"/>
        </w:rPr>
        <w:t xml:space="preserve"> не </w:t>
      </w:r>
      <w:proofErr w:type="spellStart"/>
      <w:r>
        <w:rPr>
          <w:rStyle w:val="fontstyle21"/>
        </w:rPr>
        <w:t>менш</w:t>
      </w:r>
      <w:proofErr w:type="spellEnd"/>
      <w:r>
        <w:rPr>
          <w:rStyle w:val="fontstyle21"/>
        </w:rPr>
        <w:t xml:space="preserve"> як </w:t>
      </w:r>
      <w:proofErr w:type="spellStart"/>
      <w:r>
        <w:rPr>
          <w:rStyle w:val="fontstyle21"/>
        </w:rPr>
        <w:t>дві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третини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її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складу.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, в тому </w:t>
      </w:r>
      <w:proofErr w:type="spellStart"/>
      <w:r>
        <w:rPr>
          <w:rStyle w:val="fontstyle21"/>
        </w:rPr>
        <w:t>числі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ті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прийняті</w:t>
      </w:r>
      <w:proofErr w:type="spellEnd"/>
      <w:r>
        <w:rPr>
          <w:rStyle w:val="fontstyle21"/>
        </w:rPr>
        <w:t xml:space="preserve"> за результатами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>,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проведеного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дистанційно</w:t>
      </w:r>
      <w:proofErr w:type="spellEnd"/>
      <w:r>
        <w:rPr>
          <w:rStyle w:val="fontstyle21"/>
        </w:rPr>
        <w:t xml:space="preserve"> в </w:t>
      </w:r>
      <w:proofErr w:type="spellStart"/>
      <w:r>
        <w:rPr>
          <w:rStyle w:val="fontstyle21"/>
        </w:rPr>
        <w:t>режимі</w:t>
      </w:r>
      <w:proofErr w:type="spellEnd"/>
      <w:r>
        <w:rPr>
          <w:rStyle w:val="fontstyle21"/>
        </w:rPr>
        <w:t xml:space="preserve"> реального часу (он-</w:t>
      </w:r>
      <w:proofErr w:type="spellStart"/>
      <w:r>
        <w:rPr>
          <w:rStyle w:val="fontstyle21"/>
        </w:rPr>
        <w:t>лайн</w:t>
      </w:r>
      <w:proofErr w:type="spellEnd"/>
      <w:r>
        <w:rPr>
          <w:rStyle w:val="fontstyle21"/>
        </w:rPr>
        <w:t xml:space="preserve">), </w:t>
      </w:r>
      <w:proofErr w:type="spellStart"/>
      <w:r>
        <w:rPr>
          <w:rStyle w:val="fontstyle21"/>
        </w:rPr>
        <w:t>приймаються</w:t>
      </w:r>
      <w:proofErr w:type="spellEnd"/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більшістю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голосів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її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членів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присутніх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засіданні</w:t>
      </w:r>
      <w:proofErr w:type="spellEnd"/>
      <w:r>
        <w:rPr>
          <w:rStyle w:val="fontstyle21"/>
        </w:rPr>
        <w:t xml:space="preserve">. У </w:t>
      </w:r>
      <w:proofErr w:type="spellStart"/>
      <w:r>
        <w:rPr>
          <w:rStyle w:val="fontstyle21"/>
        </w:rPr>
        <w:t>разі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рівного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розподілу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голосів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остаточне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приймає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головуючий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засіданні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>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, в тому </w:t>
      </w:r>
      <w:proofErr w:type="spellStart"/>
      <w:r>
        <w:rPr>
          <w:rStyle w:val="fontstyle21"/>
        </w:rPr>
        <w:t>числі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ті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прийняті</w:t>
      </w:r>
      <w:proofErr w:type="spellEnd"/>
      <w:r>
        <w:rPr>
          <w:rStyle w:val="fontstyle21"/>
        </w:rPr>
        <w:t xml:space="preserve"> за результатами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>,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проведеного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дистанційно</w:t>
      </w:r>
      <w:proofErr w:type="spellEnd"/>
      <w:r>
        <w:rPr>
          <w:rStyle w:val="fontstyle21"/>
        </w:rPr>
        <w:t xml:space="preserve"> в </w:t>
      </w:r>
      <w:proofErr w:type="spellStart"/>
      <w:r>
        <w:rPr>
          <w:rStyle w:val="fontstyle21"/>
        </w:rPr>
        <w:t>режимі</w:t>
      </w:r>
      <w:proofErr w:type="spellEnd"/>
      <w:r>
        <w:rPr>
          <w:rStyle w:val="fontstyle21"/>
        </w:rPr>
        <w:t xml:space="preserve"> реального часу (он-</w:t>
      </w:r>
      <w:proofErr w:type="spellStart"/>
      <w:r>
        <w:rPr>
          <w:rStyle w:val="fontstyle21"/>
        </w:rPr>
        <w:t>лайн</w:t>
      </w:r>
      <w:proofErr w:type="spellEnd"/>
      <w:r>
        <w:rPr>
          <w:rStyle w:val="fontstyle21"/>
        </w:rPr>
        <w:t xml:space="preserve">), </w:t>
      </w:r>
      <w:proofErr w:type="spellStart"/>
      <w:r>
        <w:rPr>
          <w:rStyle w:val="fontstyle21"/>
        </w:rPr>
        <w:t>оформлюється</w:t>
      </w:r>
      <w:proofErr w:type="spellEnd"/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протоколом, </w:t>
      </w:r>
      <w:proofErr w:type="spellStart"/>
      <w:r>
        <w:rPr>
          <w:rStyle w:val="fontstyle21"/>
        </w:rPr>
        <w:t>який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підписується</w:t>
      </w:r>
      <w:proofErr w:type="spellEnd"/>
      <w:r>
        <w:rPr>
          <w:rStyle w:val="fontstyle21"/>
        </w:rPr>
        <w:t xml:space="preserve"> головою, секретарем та </w:t>
      </w:r>
      <w:proofErr w:type="spellStart"/>
      <w:r>
        <w:rPr>
          <w:rStyle w:val="fontstyle21"/>
        </w:rPr>
        <w:t>присутніми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засіданні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 xml:space="preserve">членами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(члени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які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беруть</w:t>
      </w:r>
      <w:proofErr w:type="spellEnd"/>
      <w:r>
        <w:rPr>
          <w:rStyle w:val="fontstyle21"/>
        </w:rPr>
        <w:t xml:space="preserve"> участь у </w:t>
      </w:r>
      <w:proofErr w:type="spellStart"/>
      <w:r>
        <w:rPr>
          <w:rStyle w:val="fontstyle21"/>
        </w:rPr>
        <w:t>засіданні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дистанційно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врежимі</w:t>
      </w:r>
      <w:proofErr w:type="spellEnd"/>
      <w:r>
        <w:rPr>
          <w:rStyle w:val="fontstyle21"/>
        </w:rPr>
        <w:t xml:space="preserve"> реального часу (он-</w:t>
      </w:r>
      <w:proofErr w:type="spellStart"/>
      <w:r>
        <w:rPr>
          <w:rStyle w:val="fontstyle21"/>
        </w:rPr>
        <w:t>лайн</w:t>
      </w:r>
      <w:proofErr w:type="spellEnd"/>
      <w:r>
        <w:rPr>
          <w:rStyle w:val="fontstyle21"/>
        </w:rPr>
        <w:t xml:space="preserve">), </w:t>
      </w:r>
      <w:proofErr w:type="spellStart"/>
      <w:r>
        <w:rPr>
          <w:rStyle w:val="fontstyle21"/>
        </w:rPr>
        <w:t>можуть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підписувати</w:t>
      </w:r>
      <w:proofErr w:type="spellEnd"/>
      <w:r>
        <w:rPr>
          <w:rStyle w:val="fontstyle21"/>
        </w:rPr>
        <w:t xml:space="preserve"> протокол в </w:t>
      </w:r>
      <w:proofErr w:type="spellStart"/>
      <w:r>
        <w:rPr>
          <w:rStyle w:val="fontstyle21"/>
        </w:rPr>
        <w:t>електроннійформі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накладенням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кваліфікованого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електронного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підпису</w:t>
      </w:r>
      <w:proofErr w:type="spellEnd"/>
      <w:r>
        <w:rPr>
          <w:rStyle w:val="fontstyle21"/>
        </w:rPr>
        <w:t>).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proofErr w:type="spellStart"/>
      <w:r>
        <w:rPr>
          <w:rStyle w:val="fontstyle21"/>
        </w:rPr>
        <w:lastRenderedPageBreak/>
        <w:t>Якщо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комісією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прийнято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передбачені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підпунктами</w:t>
      </w:r>
      <w:proofErr w:type="spellEnd"/>
      <w:r>
        <w:rPr>
          <w:rStyle w:val="fontstyle21"/>
        </w:rPr>
        <w:t xml:space="preserve"> 1 та 2 пункту 8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цього</w:t>
      </w:r>
      <w:proofErr w:type="spellEnd"/>
      <w:r>
        <w:rPr>
          <w:rStyle w:val="fontstyle21"/>
        </w:rPr>
        <w:t xml:space="preserve"> </w:t>
      </w:r>
      <w:r>
        <w:rPr>
          <w:rStyle w:val="fontstyle21"/>
          <w:lang w:val="uk-UA"/>
        </w:rPr>
        <w:t>П</w:t>
      </w:r>
      <w:proofErr w:type="spellStart"/>
      <w:r>
        <w:rPr>
          <w:rStyle w:val="fontstyle21"/>
        </w:rPr>
        <w:t>оложення</w:t>
      </w:r>
      <w:proofErr w:type="spellEnd"/>
      <w:r>
        <w:rPr>
          <w:rStyle w:val="fontstyle21"/>
        </w:rPr>
        <w:t xml:space="preserve">, про </w:t>
      </w:r>
      <w:proofErr w:type="spellStart"/>
      <w:r>
        <w:rPr>
          <w:rStyle w:val="fontstyle21"/>
        </w:rPr>
        <w:t>такі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відповідними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обґрунтуваннями</w:t>
      </w:r>
      <w:proofErr w:type="spellEnd"/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зазначається</w:t>
      </w:r>
      <w:proofErr w:type="spellEnd"/>
      <w:r>
        <w:rPr>
          <w:rStyle w:val="fontstyle21"/>
        </w:rPr>
        <w:t xml:space="preserve"> у </w:t>
      </w:r>
      <w:proofErr w:type="spellStart"/>
      <w:r>
        <w:rPr>
          <w:rStyle w:val="fontstyle21"/>
        </w:rPr>
        <w:t>протоколі</w:t>
      </w:r>
      <w:proofErr w:type="spellEnd"/>
      <w:r>
        <w:rPr>
          <w:rStyle w:val="fontstyle21"/>
        </w:rPr>
        <w:t>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передбачене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підпунктом</w:t>
      </w:r>
      <w:proofErr w:type="spellEnd"/>
      <w:r>
        <w:rPr>
          <w:rStyle w:val="fontstyle21"/>
        </w:rPr>
        <w:t xml:space="preserve"> 3 пункту 8 </w:t>
      </w:r>
      <w:proofErr w:type="spellStart"/>
      <w:r>
        <w:rPr>
          <w:rStyle w:val="fontstyle21"/>
        </w:rPr>
        <w:t>цього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Примірного</w:t>
      </w:r>
      <w:proofErr w:type="spellEnd"/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положення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приймається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щодо</w:t>
      </w:r>
      <w:proofErr w:type="spellEnd"/>
      <w:r>
        <w:rPr>
          <w:rStyle w:val="fontstyle21"/>
        </w:rPr>
        <w:t xml:space="preserve"> кожного </w:t>
      </w:r>
      <w:proofErr w:type="spellStart"/>
      <w:r>
        <w:rPr>
          <w:rStyle w:val="fontstyle21"/>
        </w:rPr>
        <w:t>отримувача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вирішення</w:t>
      </w:r>
      <w:proofErr w:type="spellEnd"/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окремо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оформлюється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згідно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додатком</w:t>
      </w:r>
      <w:proofErr w:type="spellEnd"/>
      <w:r>
        <w:rPr>
          <w:rStyle w:val="fontstyle21"/>
        </w:rPr>
        <w:t xml:space="preserve"> до </w:t>
      </w:r>
      <w:proofErr w:type="spellStart"/>
      <w:r>
        <w:rPr>
          <w:rStyle w:val="fontstyle21"/>
        </w:rPr>
        <w:t>цього</w:t>
      </w:r>
      <w:proofErr w:type="spellEnd"/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Положення</w:t>
      </w:r>
      <w:proofErr w:type="spellEnd"/>
      <w:r>
        <w:rPr>
          <w:rStyle w:val="fontstyle21"/>
        </w:rPr>
        <w:t>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r>
        <w:rPr>
          <w:rStyle w:val="fontstyle21"/>
        </w:rPr>
        <w:t xml:space="preserve">18. </w:t>
      </w:r>
      <w:proofErr w:type="spellStart"/>
      <w:r>
        <w:rPr>
          <w:rStyle w:val="fontstyle21"/>
        </w:rPr>
        <w:t>Копія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про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>/</w:t>
      </w:r>
      <w:proofErr w:type="spellStart"/>
      <w:r>
        <w:rPr>
          <w:rStyle w:val="fontstyle21"/>
        </w:rPr>
        <w:t>відмову</w:t>
      </w:r>
      <w:proofErr w:type="spellEnd"/>
      <w:r>
        <w:rPr>
          <w:rStyle w:val="fontstyle21"/>
        </w:rPr>
        <w:t xml:space="preserve"> в </w:t>
      </w:r>
      <w:proofErr w:type="spellStart"/>
      <w:r>
        <w:rPr>
          <w:rStyle w:val="fontstyle21"/>
        </w:rPr>
        <w:t>наданні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 вноситься до </w:t>
      </w:r>
      <w:proofErr w:type="spellStart"/>
      <w:r>
        <w:rPr>
          <w:rStyle w:val="fontstyle21"/>
        </w:rPr>
        <w:t>Реєстру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протягом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п’яти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робочих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днів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>з</w:t>
      </w:r>
      <w:r>
        <w:rPr>
          <w:rStyle w:val="fontstyle21"/>
          <w:lang w:val="uk-UA"/>
        </w:rPr>
        <w:t xml:space="preserve"> </w:t>
      </w:r>
      <w:r>
        <w:rPr>
          <w:rStyle w:val="fontstyle21"/>
        </w:rPr>
        <w:t xml:space="preserve">дня </w:t>
      </w:r>
      <w:proofErr w:type="spellStart"/>
      <w:r>
        <w:rPr>
          <w:rStyle w:val="fontstyle21"/>
        </w:rPr>
        <w:t>проведення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відповідного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засідання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>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  <w:r>
        <w:rPr>
          <w:rStyle w:val="fontstyle21"/>
        </w:rPr>
        <w:t xml:space="preserve">19.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підлягає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затвердженню</w:t>
      </w:r>
      <w:proofErr w:type="spellEnd"/>
      <w:r>
        <w:rPr>
          <w:rStyle w:val="fontstyle21"/>
        </w:rPr>
        <w:t xml:space="preserve"> </w:t>
      </w:r>
      <w:r w:rsidR="00F907E9">
        <w:rPr>
          <w:rStyle w:val="fontstyle21"/>
          <w:lang w:val="uk-UA"/>
        </w:rPr>
        <w:t>уповноваженим органом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r w:rsidRPr="00DF6339">
        <w:rPr>
          <w:rStyle w:val="fontstyle21"/>
        </w:rPr>
        <w:t xml:space="preserve">не </w:t>
      </w:r>
      <w:proofErr w:type="spellStart"/>
      <w:r w:rsidRPr="00DF6339">
        <w:rPr>
          <w:rStyle w:val="fontstyle21"/>
        </w:rPr>
        <w:t>пізніше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ніж</w:t>
      </w:r>
      <w:proofErr w:type="spellEnd"/>
      <w:r w:rsidRPr="00DF6339">
        <w:rPr>
          <w:rStyle w:val="fontstyle21"/>
        </w:rPr>
        <w:t xml:space="preserve"> через </w:t>
      </w:r>
      <w:proofErr w:type="spellStart"/>
      <w:r w:rsidRPr="00DF6339">
        <w:rPr>
          <w:rStyle w:val="fontstyle21"/>
        </w:rPr>
        <w:t>п’ять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робочих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днів</w:t>
      </w:r>
      <w:proofErr w:type="spellEnd"/>
      <w:r w:rsidRPr="00DF6339">
        <w:rPr>
          <w:rStyle w:val="fontstyle21"/>
        </w:rPr>
        <w:t xml:space="preserve"> з дня </w:t>
      </w:r>
      <w:proofErr w:type="spellStart"/>
      <w:r w:rsidRPr="00DF6339">
        <w:rPr>
          <w:rStyle w:val="fontstyle21"/>
        </w:rPr>
        <w:t>прийняття</w:t>
      </w:r>
      <w:proofErr w:type="spellEnd"/>
      <w:r w:rsidRPr="00DF6339">
        <w:rPr>
          <w:rStyle w:val="fontstyle21"/>
        </w:rPr>
        <w:t xml:space="preserve"> такого </w:t>
      </w:r>
      <w:proofErr w:type="spellStart"/>
      <w:r w:rsidRPr="00DF6339">
        <w:rPr>
          <w:rStyle w:val="fontstyle21"/>
        </w:rPr>
        <w:t>рішення</w:t>
      </w:r>
      <w:proofErr w:type="spellEnd"/>
      <w:r w:rsidRPr="00DF6339">
        <w:rPr>
          <w:rStyle w:val="fontstyle21"/>
        </w:rPr>
        <w:t xml:space="preserve"> </w:t>
      </w:r>
      <w:proofErr w:type="spellStart"/>
      <w:r w:rsidRPr="00DF6339">
        <w:rPr>
          <w:rStyle w:val="fontstyle21"/>
        </w:rPr>
        <w:t>комісією</w:t>
      </w:r>
      <w:proofErr w:type="spellEnd"/>
      <w:r w:rsidRPr="00DF6339">
        <w:rPr>
          <w:rStyle w:val="fontstyle21"/>
        </w:rPr>
        <w:t>.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Копія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затвердженого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рішенням</w:t>
      </w:r>
      <w:proofErr w:type="spellEnd"/>
      <w:r>
        <w:rPr>
          <w:rStyle w:val="fontstyle21"/>
        </w:rPr>
        <w:t xml:space="preserve"> </w:t>
      </w:r>
      <w:r w:rsidR="00F907E9">
        <w:rPr>
          <w:rStyle w:val="fontstyle21"/>
          <w:lang w:val="uk-UA"/>
        </w:rPr>
        <w:t>уповноваженого органу</w:t>
      </w:r>
      <w:r w:rsidR="00DF6339">
        <w:rPr>
          <w:rStyle w:val="fontstyle21"/>
          <w:lang w:val="uk-UA"/>
        </w:rPr>
        <w:t>,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завантажується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посадовою</w:t>
      </w:r>
      <w:proofErr w:type="spellEnd"/>
      <w:r>
        <w:rPr>
          <w:rStyle w:val="fontstyle21"/>
        </w:rPr>
        <w:t xml:space="preserve"> особою такого </w:t>
      </w:r>
      <w:proofErr w:type="spellStart"/>
      <w:r>
        <w:rPr>
          <w:rStyle w:val="fontstyle21"/>
        </w:rPr>
        <w:t>уповноваженого</w:t>
      </w:r>
      <w:proofErr w:type="spellEnd"/>
      <w:r>
        <w:rPr>
          <w:rStyle w:val="fontstyle21"/>
        </w:rPr>
        <w:t xml:space="preserve"> органу до </w:t>
      </w:r>
      <w:proofErr w:type="spellStart"/>
      <w:r>
        <w:rPr>
          <w:rStyle w:val="fontstyle21"/>
        </w:rPr>
        <w:t>Реєстру</w:t>
      </w:r>
      <w:proofErr w:type="spellEnd"/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пошкодженого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знищеного</w:t>
      </w:r>
      <w:proofErr w:type="spellEnd"/>
      <w:r>
        <w:rPr>
          <w:rStyle w:val="fontstyle21"/>
        </w:rPr>
        <w:t xml:space="preserve"> майна не </w:t>
      </w:r>
      <w:proofErr w:type="spellStart"/>
      <w:r>
        <w:rPr>
          <w:rStyle w:val="fontstyle21"/>
        </w:rPr>
        <w:t>пізніше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ніж</w:t>
      </w:r>
      <w:proofErr w:type="spellEnd"/>
      <w:r>
        <w:rPr>
          <w:rStyle w:val="fontstyle21"/>
        </w:rPr>
        <w:t xml:space="preserve"> через </w:t>
      </w:r>
      <w:proofErr w:type="spellStart"/>
      <w:r>
        <w:rPr>
          <w:rStyle w:val="fontstyle21"/>
        </w:rPr>
        <w:t>п’ять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робочих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днів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із</w:t>
      </w:r>
      <w:proofErr w:type="spellEnd"/>
      <w:r>
        <w:rPr>
          <w:rStyle w:val="fontstyle21"/>
        </w:rPr>
        <w:t xml:space="preserve"> дня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його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затвердження</w:t>
      </w:r>
      <w:proofErr w:type="spellEnd"/>
      <w:r>
        <w:rPr>
          <w:rStyle w:val="fontstyle21"/>
        </w:rPr>
        <w:t>.</w:t>
      </w: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</w:rPr>
      </w:pPr>
    </w:p>
    <w:p w:rsidR="00BD0FA0" w:rsidRDefault="00BD0FA0" w:rsidP="00FB3576">
      <w:pPr>
        <w:pStyle w:val="a3"/>
        <w:spacing w:after="0"/>
        <w:ind w:left="0"/>
        <w:jc w:val="both"/>
        <w:rPr>
          <w:rStyle w:val="fontstyle21"/>
          <w:lang w:val="uk-UA"/>
        </w:rPr>
      </w:pPr>
      <w:r>
        <w:rPr>
          <w:rStyle w:val="fontstyle21"/>
        </w:rPr>
        <w:t xml:space="preserve">20.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про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>/</w:t>
      </w:r>
      <w:proofErr w:type="spellStart"/>
      <w:r>
        <w:rPr>
          <w:rStyle w:val="fontstyle21"/>
        </w:rPr>
        <w:t>відмову</w:t>
      </w:r>
      <w:proofErr w:type="spellEnd"/>
      <w:r>
        <w:rPr>
          <w:rStyle w:val="fontstyle21"/>
        </w:rPr>
        <w:t xml:space="preserve"> в </w:t>
      </w:r>
      <w:proofErr w:type="spellStart"/>
      <w:r>
        <w:rPr>
          <w:rStyle w:val="fontstyle21"/>
        </w:rPr>
        <w:t>наданні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вирішення</w:t>
      </w:r>
      <w:proofErr w:type="spellEnd"/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може</w:t>
      </w:r>
      <w:proofErr w:type="spellEnd"/>
      <w:r>
        <w:rPr>
          <w:rStyle w:val="fontstyle21"/>
        </w:rPr>
        <w:t xml:space="preserve"> бути </w:t>
      </w:r>
      <w:proofErr w:type="spellStart"/>
      <w:r>
        <w:rPr>
          <w:rStyle w:val="fontstyle21"/>
        </w:rPr>
        <w:t>оскаржене</w:t>
      </w:r>
      <w:proofErr w:type="spellEnd"/>
      <w:r>
        <w:rPr>
          <w:rStyle w:val="fontstyle21"/>
        </w:rPr>
        <w:t xml:space="preserve"> до органу, </w:t>
      </w:r>
      <w:proofErr w:type="spellStart"/>
      <w:r>
        <w:rPr>
          <w:rStyle w:val="fontstyle21"/>
        </w:rPr>
        <w:t>що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її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утворив</w:t>
      </w:r>
      <w:proofErr w:type="spellEnd"/>
      <w:r>
        <w:rPr>
          <w:rStyle w:val="fontstyle21"/>
        </w:rPr>
        <w:t>.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уповноваженого</w:t>
      </w:r>
      <w:proofErr w:type="spellEnd"/>
      <w:r>
        <w:rPr>
          <w:rStyle w:val="fontstyle21"/>
        </w:rPr>
        <w:t xml:space="preserve"> органу про </w:t>
      </w:r>
      <w:proofErr w:type="spellStart"/>
      <w:r>
        <w:rPr>
          <w:rStyle w:val="fontstyle21"/>
        </w:rPr>
        <w:t>затвердження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комісії</w:t>
      </w:r>
      <w:proofErr w:type="spellEnd"/>
      <w:r>
        <w:rPr>
          <w:rStyle w:val="fontstyle21"/>
        </w:rPr>
        <w:t xml:space="preserve"> про</w:t>
      </w:r>
      <w:r w:rsidRPr="00D22800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>/</w:t>
      </w:r>
      <w:proofErr w:type="spellStart"/>
      <w:r>
        <w:rPr>
          <w:rStyle w:val="fontstyle21"/>
        </w:rPr>
        <w:t>відмову</w:t>
      </w:r>
      <w:proofErr w:type="spellEnd"/>
      <w:r>
        <w:rPr>
          <w:rStyle w:val="fontstyle21"/>
        </w:rPr>
        <w:t xml:space="preserve"> в </w:t>
      </w:r>
      <w:proofErr w:type="spellStart"/>
      <w:r>
        <w:rPr>
          <w:rStyle w:val="fontstyle21"/>
        </w:rPr>
        <w:t>наданні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допомоги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вирішення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житлового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можуть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21"/>
        </w:rPr>
        <w:t xml:space="preserve">бути </w:t>
      </w:r>
      <w:proofErr w:type="spellStart"/>
      <w:r>
        <w:rPr>
          <w:rStyle w:val="fontstyle21"/>
        </w:rPr>
        <w:t>оскаржені</w:t>
      </w:r>
      <w:proofErr w:type="spellEnd"/>
      <w:r>
        <w:rPr>
          <w:rStyle w:val="fontstyle21"/>
        </w:rPr>
        <w:t xml:space="preserve"> в судовому порядку</w:t>
      </w:r>
      <w:r>
        <w:rPr>
          <w:rStyle w:val="fontstyle21"/>
          <w:lang w:val="uk-UA"/>
        </w:rPr>
        <w:t>.</w:t>
      </w:r>
    </w:p>
    <w:p w:rsidR="00BD0FA0" w:rsidRDefault="00BD0FA0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BD0FA0" w:rsidRDefault="00BD0FA0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EC4160" w:rsidRPr="00EC4160" w:rsidRDefault="00EC4160" w:rsidP="00EC416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Андрій СЕРЕБРІЙ</w:t>
      </w:r>
    </w:p>
    <w:p w:rsidR="00FB3576" w:rsidRDefault="00FB3576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FB3576" w:rsidRDefault="00FB3576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FB3576" w:rsidRDefault="00FB3576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FB3576" w:rsidRDefault="00FB3576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DF6339" w:rsidRDefault="00DF6339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DF6339" w:rsidRDefault="00DF6339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945E8C" w:rsidRDefault="00945E8C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945E8C" w:rsidRDefault="00945E8C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F907E9" w:rsidRDefault="00F907E9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F907E9" w:rsidRDefault="00F907E9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945E8C" w:rsidRDefault="00945E8C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DF6339" w:rsidRDefault="00DF6339" w:rsidP="00BD0FA0">
      <w:pPr>
        <w:pStyle w:val="a3"/>
        <w:spacing w:after="0"/>
        <w:ind w:left="0"/>
        <w:jc w:val="both"/>
        <w:rPr>
          <w:rStyle w:val="fontstyle21"/>
          <w:lang w:val="uk-UA"/>
        </w:rPr>
      </w:pPr>
    </w:p>
    <w:p w:rsidR="00BD0FA0" w:rsidRDefault="00BD0FA0" w:rsidP="00BD0FA0">
      <w:pPr>
        <w:pStyle w:val="a4"/>
        <w:spacing w:before="76"/>
        <w:ind w:firstLine="6804"/>
        <w:jc w:val="center"/>
      </w:pPr>
      <w:r>
        <w:lastRenderedPageBreak/>
        <w:t>Додаток</w:t>
      </w:r>
    </w:p>
    <w:p w:rsidR="00BD0FA0" w:rsidRDefault="00BD0FA0" w:rsidP="00BD0FA0">
      <w:pPr>
        <w:pStyle w:val="a4"/>
        <w:spacing w:before="76"/>
        <w:ind w:firstLine="6804"/>
        <w:jc w:val="center"/>
      </w:pPr>
      <w:r>
        <w:t>до Положення</w:t>
      </w:r>
    </w:p>
    <w:p w:rsidR="00BD0FA0" w:rsidRDefault="00BD0FA0" w:rsidP="00BD0FA0">
      <w:pPr>
        <w:pStyle w:val="a4"/>
        <w:spacing w:before="76"/>
      </w:pPr>
    </w:p>
    <w:p w:rsidR="00BD0FA0" w:rsidRPr="00BD0FA0" w:rsidRDefault="00BD0FA0" w:rsidP="00BD0FA0">
      <w:pPr>
        <w:pStyle w:val="a4"/>
        <w:spacing w:before="76"/>
        <w:jc w:val="center"/>
        <w:rPr>
          <w:b/>
        </w:rPr>
      </w:pPr>
      <w:r w:rsidRPr="00BD0FA0">
        <w:rPr>
          <w:b/>
        </w:rPr>
        <w:t>РІШЕННЯ</w:t>
      </w:r>
    </w:p>
    <w:p w:rsidR="00BD0FA0" w:rsidRDefault="00BD0FA0" w:rsidP="00BD0FA0">
      <w:pPr>
        <w:pStyle w:val="a4"/>
        <w:spacing w:before="76"/>
        <w:jc w:val="center"/>
      </w:pPr>
      <w:r>
        <w:t xml:space="preserve"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</w:t>
      </w:r>
    </w:p>
    <w:p w:rsidR="00BD0FA0" w:rsidRDefault="00BD0FA0" w:rsidP="00BD0FA0">
      <w:pPr>
        <w:pStyle w:val="a4"/>
        <w:spacing w:before="76"/>
      </w:pPr>
      <w:r>
        <w:t>______________                                                                    № _______________</w:t>
      </w:r>
    </w:p>
    <w:p w:rsidR="00BD0FA0" w:rsidRDefault="00BD0FA0" w:rsidP="00BD0FA0">
      <w:pPr>
        <w:pStyle w:val="a4"/>
        <w:spacing w:before="76"/>
      </w:pPr>
      <w:r>
        <w:rPr>
          <w:sz w:val="20"/>
          <w:szCs w:val="20"/>
        </w:rPr>
        <w:t xml:space="preserve">                 </w:t>
      </w:r>
      <w:r w:rsidRPr="00303D12">
        <w:rPr>
          <w:sz w:val="20"/>
          <w:szCs w:val="20"/>
        </w:rPr>
        <w:t xml:space="preserve">Дата    </w:t>
      </w:r>
      <w:r>
        <w:t xml:space="preserve">                                                                            </w:t>
      </w:r>
    </w:p>
    <w:p w:rsidR="00BD0FA0" w:rsidRDefault="00BD0FA0" w:rsidP="00BD0FA0">
      <w:pPr>
        <w:pStyle w:val="a4"/>
        <w:spacing w:before="76"/>
        <w:jc w:val="center"/>
        <w:rPr>
          <w:b/>
          <w:u w:val="single"/>
        </w:rPr>
      </w:pPr>
      <w:r w:rsidRPr="00303D12">
        <w:rPr>
          <w:b/>
          <w:u w:val="single"/>
        </w:rPr>
        <w:t xml:space="preserve">  </w:t>
      </w:r>
      <w:proofErr w:type="spellStart"/>
      <w:r w:rsidRPr="00303D12">
        <w:rPr>
          <w:b/>
          <w:u w:val="single"/>
        </w:rPr>
        <w:t>Фонтанської</w:t>
      </w:r>
      <w:proofErr w:type="spellEnd"/>
      <w:r w:rsidRPr="00303D12">
        <w:rPr>
          <w:b/>
          <w:u w:val="single"/>
        </w:rPr>
        <w:t xml:space="preserve"> сільської ради Одеського району Одеської області</w:t>
      </w:r>
    </w:p>
    <w:p w:rsidR="00FB3576" w:rsidRPr="00303D12" w:rsidRDefault="00FB3576" w:rsidP="00BD0FA0">
      <w:pPr>
        <w:pStyle w:val="a4"/>
        <w:spacing w:before="76"/>
        <w:jc w:val="center"/>
        <w:rPr>
          <w:b/>
          <w:u w:val="single"/>
        </w:rPr>
      </w:pPr>
      <w:r>
        <w:rPr>
          <w:b/>
          <w:u w:val="single"/>
        </w:rPr>
        <w:t>___________________________________________________________</w:t>
      </w:r>
    </w:p>
    <w:p w:rsidR="00BD0FA0" w:rsidRDefault="00BD0FA0" w:rsidP="00BD0FA0">
      <w:pPr>
        <w:pStyle w:val="a4"/>
        <w:spacing w:line="20" w:lineRule="exact"/>
        <w:ind w:left="168" w:right="-44"/>
        <w:rPr>
          <w:sz w:val="2"/>
        </w:rPr>
      </w:pPr>
    </w:p>
    <w:p w:rsidR="00BD0FA0" w:rsidRPr="00882964" w:rsidRDefault="00BD0FA0" w:rsidP="00BD0FA0">
      <w:pPr>
        <w:pStyle w:val="a4"/>
        <w:ind w:left="508" w:right="371"/>
        <w:jc w:val="center"/>
        <w:rPr>
          <w:sz w:val="22"/>
          <w:szCs w:val="22"/>
        </w:rPr>
      </w:pPr>
      <w:r w:rsidRPr="00882964">
        <w:rPr>
          <w:sz w:val="22"/>
          <w:szCs w:val="22"/>
        </w:rPr>
        <w:t>(найменування</w:t>
      </w:r>
      <w:r w:rsidRPr="00882964">
        <w:rPr>
          <w:spacing w:val="-3"/>
          <w:sz w:val="22"/>
          <w:szCs w:val="22"/>
        </w:rPr>
        <w:t xml:space="preserve"> </w:t>
      </w:r>
      <w:r w:rsidRPr="00882964">
        <w:rPr>
          <w:sz w:val="22"/>
          <w:szCs w:val="22"/>
        </w:rPr>
        <w:t>виконавчого</w:t>
      </w:r>
      <w:r w:rsidRPr="00882964">
        <w:rPr>
          <w:spacing w:val="-3"/>
          <w:sz w:val="22"/>
          <w:szCs w:val="22"/>
        </w:rPr>
        <w:t xml:space="preserve"> </w:t>
      </w:r>
      <w:r w:rsidRPr="00882964">
        <w:rPr>
          <w:sz w:val="22"/>
          <w:szCs w:val="22"/>
        </w:rPr>
        <w:t>органу</w:t>
      </w:r>
      <w:r w:rsidRPr="00882964">
        <w:rPr>
          <w:spacing w:val="-3"/>
          <w:sz w:val="22"/>
          <w:szCs w:val="22"/>
        </w:rPr>
        <w:t xml:space="preserve"> </w:t>
      </w:r>
      <w:r w:rsidRPr="00882964">
        <w:rPr>
          <w:sz w:val="22"/>
          <w:szCs w:val="22"/>
        </w:rPr>
        <w:t>сільської ради</w:t>
      </w:r>
      <w:r w:rsidRPr="00DF6339">
        <w:rPr>
          <w:sz w:val="22"/>
          <w:szCs w:val="22"/>
        </w:rPr>
        <w:t>, дата та</w:t>
      </w:r>
      <w:r w:rsidRPr="00DF6339">
        <w:rPr>
          <w:spacing w:val="-1"/>
          <w:sz w:val="22"/>
          <w:szCs w:val="22"/>
        </w:rPr>
        <w:t xml:space="preserve"> </w:t>
      </w:r>
      <w:r w:rsidRPr="00DF6339">
        <w:rPr>
          <w:sz w:val="22"/>
          <w:szCs w:val="22"/>
        </w:rPr>
        <w:t xml:space="preserve">номер розпорядчого </w:t>
      </w:r>
      <w:proofErr w:type="spellStart"/>
      <w:r w:rsidRPr="00DF6339">
        <w:rPr>
          <w:spacing w:val="-2"/>
          <w:sz w:val="22"/>
          <w:szCs w:val="22"/>
        </w:rPr>
        <w:t>акта</w:t>
      </w:r>
      <w:proofErr w:type="spellEnd"/>
      <w:r w:rsidRPr="00DF6339">
        <w:rPr>
          <w:spacing w:val="-2"/>
          <w:sz w:val="22"/>
          <w:szCs w:val="22"/>
        </w:rPr>
        <w:t>)</w:t>
      </w:r>
    </w:p>
    <w:p w:rsidR="00BD0FA0" w:rsidRPr="00FF72E9" w:rsidRDefault="00BD0FA0" w:rsidP="00BD0FA0">
      <w:pPr>
        <w:spacing w:before="15"/>
        <w:ind w:left="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72E9">
        <w:rPr>
          <w:noProof/>
          <w:lang w:val="uk-UA" w:eastAsia="uk-U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74B8F71" wp14:editId="58CABF69">
                <wp:simplePos x="0" y="0"/>
                <wp:positionH relativeFrom="margin">
                  <wp:align>right</wp:align>
                </wp:positionH>
                <wp:positionV relativeFrom="paragraph">
                  <wp:posOffset>736600</wp:posOffset>
                </wp:positionV>
                <wp:extent cx="5924550" cy="45085"/>
                <wp:effectExtent l="0" t="0" r="1905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2455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25F61" id="Graphic 5" o:spid="_x0000_s1026" style="position:absolute;margin-left:415.3pt;margin-top:58pt;width:466.5pt;height:3.55pt;z-index:-251657216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margin;mso-height-relative:margin;v-text-anchor:top" coordsize="60960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" path="m,l6096000,e" filled="f" strokeweight=".17183mm">
                <v:path arrowok="t"/>
                <w10:wrap type="topAndBottom" anchorx="margin"/>
              </v:shape>
            </w:pict>
          </mc:Fallback>
        </mc:AlternateContent>
      </w:r>
      <w:r w:rsidRPr="00FF72E9">
        <w:rPr>
          <w:rFonts w:ascii="Times New Roman" w:hAnsi="Times New Roman" w:cs="Times New Roman"/>
          <w:sz w:val="28"/>
          <w:szCs w:val="28"/>
        </w:rPr>
        <w:t>Дата</w:t>
      </w:r>
      <w:r w:rsidRPr="00FF72E9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Pr="00FF72E9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F72E9">
        <w:rPr>
          <w:rFonts w:ascii="Times New Roman" w:hAnsi="Times New Roman" w:cs="Times New Roman"/>
          <w:sz w:val="28"/>
          <w:szCs w:val="28"/>
        </w:rPr>
        <w:t>та</w:t>
      </w:r>
      <w:r w:rsidRPr="00FF72E9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F72E9">
        <w:rPr>
          <w:rFonts w:ascii="Times New Roman" w:hAnsi="Times New Roman" w:cs="Times New Roman"/>
          <w:sz w:val="28"/>
          <w:szCs w:val="28"/>
        </w:rPr>
        <w:t>номер</w:t>
      </w:r>
      <w:r w:rsidRPr="00FF72E9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F72E9">
        <w:rPr>
          <w:rFonts w:ascii="Times New Roman" w:hAnsi="Times New Roman" w:cs="Times New Roman"/>
          <w:sz w:val="28"/>
          <w:szCs w:val="28"/>
        </w:rPr>
        <w:t>заяви</w:t>
      </w:r>
      <w:r w:rsidRPr="00FF72E9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F72E9">
        <w:rPr>
          <w:rFonts w:ascii="Times New Roman" w:hAnsi="Times New Roman" w:cs="Times New Roman"/>
          <w:sz w:val="28"/>
          <w:szCs w:val="28"/>
        </w:rPr>
        <w:t>про</w:t>
      </w:r>
      <w:r w:rsidRPr="00FF72E9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FF72E9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FF72E9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FF72E9">
        <w:rPr>
          <w:rFonts w:ascii="Times New Roman" w:hAnsi="Times New Roman" w:cs="Times New Roman"/>
          <w:sz w:val="28"/>
          <w:szCs w:val="28"/>
        </w:rPr>
        <w:t>для</w:t>
      </w:r>
      <w:r w:rsidRPr="00FF72E9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FF72E9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FF72E9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pacing w:val="-2"/>
          <w:sz w:val="28"/>
          <w:szCs w:val="28"/>
        </w:rPr>
        <w:t>питання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:</w:t>
      </w:r>
    </w:p>
    <w:p w:rsidR="00BD0FA0" w:rsidRPr="00FF72E9" w:rsidRDefault="00BD0FA0" w:rsidP="00BD0FA0">
      <w:pPr>
        <w:tabs>
          <w:tab w:val="left" w:pos="990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Заявник</w:t>
      </w:r>
      <w:proofErr w:type="spellEnd"/>
      <w:r w:rsidRPr="00FF72E9">
        <w:rPr>
          <w:rFonts w:ascii="Times New Roman" w:hAnsi="Times New Roman" w:cs="Times New Roman"/>
          <w:sz w:val="28"/>
          <w:szCs w:val="28"/>
        </w:rPr>
        <w:t xml:space="preserve"> </w:t>
      </w:r>
      <w:r w:rsidRPr="00FF72E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BD0FA0" w:rsidRPr="00FF72E9" w:rsidRDefault="00BD0FA0" w:rsidP="00BD0FA0">
      <w:pPr>
        <w:pStyle w:val="a4"/>
        <w:ind w:left="3097"/>
        <w:rPr>
          <w:sz w:val="22"/>
          <w:szCs w:val="22"/>
        </w:rPr>
      </w:pPr>
      <w:r w:rsidRPr="00FF72E9">
        <w:rPr>
          <w:sz w:val="22"/>
          <w:szCs w:val="22"/>
        </w:rPr>
        <w:t>(прізвище,</w:t>
      </w:r>
      <w:r w:rsidRPr="00FF72E9">
        <w:rPr>
          <w:spacing w:val="-1"/>
          <w:sz w:val="22"/>
          <w:szCs w:val="22"/>
        </w:rPr>
        <w:t xml:space="preserve"> </w:t>
      </w:r>
      <w:r w:rsidRPr="00FF72E9">
        <w:rPr>
          <w:sz w:val="22"/>
          <w:szCs w:val="22"/>
        </w:rPr>
        <w:t>власне ім’я, по</w:t>
      </w:r>
      <w:r w:rsidRPr="00FF72E9">
        <w:rPr>
          <w:spacing w:val="-1"/>
          <w:sz w:val="22"/>
          <w:szCs w:val="22"/>
        </w:rPr>
        <w:t xml:space="preserve"> </w:t>
      </w:r>
      <w:r w:rsidRPr="00FF72E9">
        <w:rPr>
          <w:sz w:val="22"/>
          <w:szCs w:val="22"/>
        </w:rPr>
        <w:t>батькові</w:t>
      </w:r>
      <w:r w:rsidRPr="00FF72E9">
        <w:rPr>
          <w:spacing w:val="-1"/>
          <w:sz w:val="22"/>
          <w:szCs w:val="22"/>
        </w:rPr>
        <w:t xml:space="preserve"> </w:t>
      </w:r>
      <w:r w:rsidRPr="00FF72E9">
        <w:rPr>
          <w:sz w:val="22"/>
          <w:szCs w:val="22"/>
        </w:rPr>
        <w:t xml:space="preserve">(за </w:t>
      </w:r>
      <w:r>
        <w:rPr>
          <w:spacing w:val="-2"/>
          <w:sz w:val="22"/>
          <w:szCs w:val="22"/>
        </w:rPr>
        <w:t>наявності)</w:t>
      </w:r>
    </w:p>
    <w:p w:rsidR="00BD0FA0" w:rsidRPr="00FF72E9" w:rsidRDefault="00BD0FA0" w:rsidP="00BD0FA0">
      <w:pPr>
        <w:spacing w:before="30"/>
        <w:rPr>
          <w:rFonts w:ascii="Times New Roman" w:hAnsi="Times New Roman" w:cs="Times New Roman"/>
          <w:sz w:val="28"/>
          <w:szCs w:val="28"/>
        </w:rPr>
      </w:pP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FF72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прийняла</w:t>
      </w:r>
      <w:proofErr w:type="spellEnd"/>
      <w:r w:rsidRPr="00FF72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pacing w:val="-2"/>
          <w:sz w:val="28"/>
          <w:szCs w:val="28"/>
        </w:rPr>
        <w:t>рішення</w:t>
      </w:r>
      <w:proofErr w:type="spellEnd"/>
      <w:r w:rsidRPr="00FF72E9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BD0FA0" w:rsidRPr="00FF72E9" w:rsidRDefault="00BD0FA0" w:rsidP="00BD0FA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FF72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FF72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F72E9">
        <w:rPr>
          <w:rFonts w:ascii="Times New Roman" w:hAnsi="Times New Roman" w:cs="Times New Roman"/>
          <w:sz w:val="28"/>
          <w:szCs w:val="28"/>
        </w:rPr>
        <w:t>для</w:t>
      </w:r>
      <w:r w:rsidRPr="00FF72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FF72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FF72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pacing w:val="-2"/>
          <w:sz w:val="28"/>
          <w:szCs w:val="28"/>
        </w:rPr>
        <w:t>питання</w:t>
      </w:r>
      <w:proofErr w:type="spellEnd"/>
    </w:p>
    <w:p w:rsidR="00BD0FA0" w:rsidRPr="00FF72E9" w:rsidRDefault="00BD0FA0" w:rsidP="00BD0FA0">
      <w:pPr>
        <w:tabs>
          <w:tab w:val="left" w:pos="9861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72E9">
        <w:rPr>
          <w:rFonts w:ascii="Times New Roman" w:hAnsi="Times New Roman" w:cs="Times New Roman"/>
          <w:spacing w:val="-2"/>
          <w:sz w:val="28"/>
          <w:szCs w:val="28"/>
        </w:rPr>
        <w:t>фізичній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особі </w:t>
      </w:r>
      <w:r w:rsidRPr="00FF72E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BD0FA0" w:rsidRPr="00FF72E9" w:rsidRDefault="00BD0FA0" w:rsidP="00BD0FA0">
      <w:pPr>
        <w:pStyle w:val="a4"/>
        <w:ind w:left="1707"/>
        <w:rPr>
          <w:sz w:val="22"/>
          <w:szCs w:val="22"/>
        </w:rPr>
      </w:pPr>
      <w:r w:rsidRPr="00FF72E9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</w:t>
      </w:r>
      <w:r w:rsidRPr="00FF72E9">
        <w:rPr>
          <w:sz w:val="22"/>
          <w:szCs w:val="22"/>
        </w:rPr>
        <w:t xml:space="preserve">   (прізвище,</w:t>
      </w:r>
      <w:r w:rsidRPr="00FF72E9">
        <w:rPr>
          <w:spacing w:val="-1"/>
          <w:sz w:val="22"/>
          <w:szCs w:val="22"/>
        </w:rPr>
        <w:t xml:space="preserve"> </w:t>
      </w:r>
      <w:r w:rsidRPr="00FF72E9">
        <w:rPr>
          <w:sz w:val="22"/>
          <w:szCs w:val="22"/>
        </w:rPr>
        <w:t>власне ім’я, по</w:t>
      </w:r>
      <w:r w:rsidRPr="00FF72E9">
        <w:rPr>
          <w:spacing w:val="-1"/>
          <w:sz w:val="22"/>
          <w:szCs w:val="22"/>
        </w:rPr>
        <w:t xml:space="preserve"> </w:t>
      </w:r>
      <w:r w:rsidRPr="00FF72E9">
        <w:rPr>
          <w:sz w:val="22"/>
          <w:szCs w:val="22"/>
        </w:rPr>
        <w:t>батькові</w:t>
      </w:r>
      <w:r w:rsidRPr="00FF72E9">
        <w:rPr>
          <w:spacing w:val="-1"/>
          <w:sz w:val="22"/>
          <w:szCs w:val="22"/>
        </w:rPr>
        <w:t xml:space="preserve"> </w:t>
      </w:r>
      <w:r w:rsidRPr="00FF72E9">
        <w:rPr>
          <w:sz w:val="22"/>
          <w:szCs w:val="22"/>
        </w:rPr>
        <w:t xml:space="preserve">(за </w:t>
      </w:r>
      <w:r w:rsidRPr="00FF72E9">
        <w:rPr>
          <w:spacing w:val="-2"/>
          <w:sz w:val="22"/>
          <w:szCs w:val="22"/>
        </w:rPr>
        <w:t>наявності)</w:t>
      </w:r>
    </w:p>
    <w:p w:rsidR="00BD0FA0" w:rsidRPr="00FF72E9" w:rsidRDefault="00BD0FA0" w:rsidP="00BD0FA0">
      <w:pPr>
        <w:tabs>
          <w:tab w:val="left" w:pos="9754"/>
        </w:tabs>
        <w:spacing w:after="0"/>
        <w:ind w:left="134"/>
        <w:rPr>
          <w:rFonts w:ascii="Times New Roman" w:hAnsi="Times New Roman" w:cs="Times New Roman"/>
          <w:sz w:val="24"/>
        </w:rPr>
      </w:pPr>
      <w:r w:rsidRPr="00FF72E9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розмірі</w:t>
      </w:r>
      <w:proofErr w:type="spellEnd"/>
      <w:r w:rsidRPr="00FF72E9">
        <w:rPr>
          <w:rFonts w:ascii="Times New Roman" w:hAnsi="Times New Roman" w:cs="Times New Roman"/>
          <w:sz w:val="24"/>
        </w:rPr>
        <w:t xml:space="preserve"> </w:t>
      </w:r>
      <w:r w:rsidRPr="00FF72E9">
        <w:rPr>
          <w:rFonts w:ascii="Times New Roman" w:hAnsi="Times New Roman" w:cs="Times New Roman"/>
          <w:sz w:val="24"/>
          <w:u w:val="single"/>
        </w:rPr>
        <w:tab/>
      </w:r>
    </w:p>
    <w:p w:rsidR="00BD0FA0" w:rsidRPr="00FF72E9" w:rsidRDefault="00BD0FA0" w:rsidP="00BD0FA0">
      <w:pPr>
        <w:pStyle w:val="a4"/>
        <w:ind w:left="508" w:right="375"/>
        <w:jc w:val="center"/>
        <w:rPr>
          <w:sz w:val="22"/>
          <w:szCs w:val="22"/>
        </w:rPr>
      </w:pPr>
      <w:r w:rsidRPr="00FF72E9">
        <w:rPr>
          <w:sz w:val="22"/>
          <w:szCs w:val="22"/>
        </w:rPr>
        <w:t>(сума</w:t>
      </w:r>
      <w:r w:rsidRPr="00FF72E9">
        <w:rPr>
          <w:spacing w:val="-1"/>
          <w:sz w:val="22"/>
          <w:szCs w:val="22"/>
        </w:rPr>
        <w:t xml:space="preserve"> </w:t>
      </w:r>
      <w:r w:rsidRPr="00FF72E9">
        <w:rPr>
          <w:spacing w:val="-2"/>
          <w:sz w:val="22"/>
          <w:szCs w:val="22"/>
        </w:rPr>
        <w:t>допомоги)</w:t>
      </w:r>
    </w:p>
    <w:p w:rsidR="00BD0FA0" w:rsidRPr="00303D12" w:rsidRDefault="00BD0FA0" w:rsidP="00BD0FA0">
      <w:pPr>
        <w:ind w:left="15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pacing w:val="-5"/>
          <w:sz w:val="28"/>
          <w:szCs w:val="28"/>
          <w:lang w:val="uk-UA"/>
        </w:rPr>
        <w:t>а</w:t>
      </w:r>
      <w:proofErr w:type="spellStart"/>
      <w:r w:rsidRPr="00FF72E9">
        <w:rPr>
          <w:rFonts w:ascii="Times New Roman" w:hAnsi="Times New Roman" w:cs="Times New Roman"/>
          <w:i/>
          <w:spacing w:val="-5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відмовити</w:t>
      </w:r>
      <w:proofErr w:type="spellEnd"/>
      <w:r w:rsidRPr="00FF72E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F72E9">
        <w:rPr>
          <w:rFonts w:ascii="Times New Roman" w:hAnsi="Times New Roman" w:cs="Times New Roman"/>
          <w:sz w:val="28"/>
          <w:szCs w:val="28"/>
        </w:rPr>
        <w:t>в</w:t>
      </w:r>
      <w:r w:rsidRPr="00FF72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наданні</w:t>
      </w:r>
      <w:proofErr w:type="spellEnd"/>
      <w:r w:rsidRPr="00FF72E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FF72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F72E9">
        <w:rPr>
          <w:rFonts w:ascii="Times New Roman" w:hAnsi="Times New Roman" w:cs="Times New Roman"/>
          <w:sz w:val="28"/>
          <w:szCs w:val="28"/>
        </w:rPr>
        <w:t>для</w:t>
      </w:r>
      <w:r w:rsidRPr="00FF72E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FF72E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FF72E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FF72E9">
        <w:rPr>
          <w:rFonts w:ascii="Times New Roman" w:hAnsi="Times New Roman" w:cs="Times New Roman"/>
          <w:spacing w:val="-2"/>
          <w:sz w:val="28"/>
          <w:szCs w:val="28"/>
        </w:rPr>
        <w:t>питання</w:t>
      </w:r>
      <w:proofErr w:type="spellEnd"/>
    </w:p>
    <w:p w:rsidR="00BD0FA0" w:rsidRPr="00FF72E9" w:rsidRDefault="00BD0FA0" w:rsidP="00BD0FA0">
      <w:pPr>
        <w:tabs>
          <w:tab w:val="left" w:pos="9861"/>
        </w:tabs>
        <w:spacing w:after="0"/>
        <w:ind w:left="156"/>
        <w:rPr>
          <w:rFonts w:ascii="Times New Roman" w:hAnsi="Times New Roman" w:cs="Times New Roman"/>
          <w:sz w:val="28"/>
          <w:szCs w:val="28"/>
        </w:rPr>
      </w:pPr>
      <w:proofErr w:type="spellStart"/>
      <w:r w:rsidRPr="00FF72E9">
        <w:rPr>
          <w:rFonts w:ascii="Times New Roman" w:hAnsi="Times New Roman" w:cs="Times New Roman"/>
          <w:spacing w:val="-2"/>
          <w:sz w:val="28"/>
          <w:szCs w:val="28"/>
        </w:rPr>
        <w:t>фізичній</w:t>
      </w:r>
      <w:proofErr w:type="spellEnd"/>
      <w:r w:rsidRPr="00FF72E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особі </w:t>
      </w:r>
      <w:r w:rsidRPr="00FF72E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BD0FA0" w:rsidRDefault="00BD0FA0" w:rsidP="00BD0FA0">
      <w:pPr>
        <w:pStyle w:val="a4"/>
        <w:ind w:left="1707"/>
        <w:rPr>
          <w:spacing w:val="-2"/>
          <w:sz w:val="22"/>
          <w:szCs w:val="22"/>
        </w:rPr>
      </w:pPr>
      <w:r w:rsidRPr="00FF72E9">
        <w:rPr>
          <w:sz w:val="22"/>
          <w:szCs w:val="22"/>
        </w:rPr>
        <w:t>(прізвище,</w:t>
      </w:r>
      <w:r w:rsidRPr="00FF72E9">
        <w:rPr>
          <w:spacing w:val="-1"/>
          <w:sz w:val="22"/>
          <w:szCs w:val="22"/>
        </w:rPr>
        <w:t xml:space="preserve"> </w:t>
      </w:r>
      <w:r w:rsidRPr="00FF72E9">
        <w:rPr>
          <w:sz w:val="22"/>
          <w:szCs w:val="22"/>
        </w:rPr>
        <w:t>власне ім’я, по</w:t>
      </w:r>
      <w:r w:rsidRPr="00FF72E9">
        <w:rPr>
          <w:spacing w:val="-1"/>
          <w:sz w:val="22"/>
          <w:szCs w:val="22"/>
        </w:rPr>
        <w:t xml:space="preserve"> </w:t>
      </w:r>
      <w:r w:rsidRPr="00FF72E9">
        <w:rPr>
          <w:sz w:val="22"/>
          <w:szCs w:val="22"/>
        </w:rPr>
        <w:t>батькові</w:t>
      </w:r>
      <w:r w:rsidRPr="00FF72E9">
        <w:rPr>
          <w:spacing w:val="-1"/>
          <w:sz w:val="22"/>
          <w:szCs w:val="22"/>
        </w:rPr>
        <w:t xml:space="preserve"> </w:t>
      </w:r>
      <w:r w:rsidRPr="00FF72E9">
        <w:rPr>
          <w:sz w:val="22"/>
          <w:szCs w:val="22"/>
        </w:rPr>
        <w:t xml:space="preserve">(за </w:t>
      </w:r>
      <w:r w:rsidRPr="00FF72E9">
        <w:rPr>
          <w:spacing w:val="-2"/>
          <w:sz w:val="22"/>
          <w:szCs w:val="22"/>
        </w:rPr>
        <w:t>наявності)</w:t>
      </w:r>
    </w:p>
    <w:p w:rsidR="00BD0FA0" w:rsidRPr="00303D12" w:rsidRDefault="00BD0FA0" w:rsidP="00BD0FA0">
      <w:pPr>
        <w:pStyle w:val="a4"/>
        <w:rPr>
          <w:sz w:val="22"/>
          <w:szCs w:val="22"/>
        </w:rPr>
      </w:pPr>
      <w:r w:rsidRPr="00FF72E9">
        <w:rPr>
          <w:szCs w:val="28"/>
        </w:rPr>
        <w:t xml:space="preserve"> </w:t>
      </w:r>
      <w:r>
        <w:rPr>
          <w:szCs w:val="28"/>
        </w:rPr>
        <w:t xml:space="preserve"> У </w:t>
      </w:r>
      <w:r w:rsidRPr="00FF72E9">
        <w:rPr>
          <w:spacing w:val="-2"/>
          <w:szCs w:val="28"/>
        </w:rPr>
        <w:t>зв’язку</w:t>
      </w:r>
      <w:r w:rsidRPr="00FF72E9">
        <w:rPr>
          <w:sz w:val="24"/>
          <w:u w:val="single"/>
        </w:rPr>
        <w:tab/>
      </w:r>
      <w:r>
        <w:rPr>
          <w:sz w:val="24"/>
          <w:u w:val="single"/>
        </w:rPr>
        <w:t>__________________________________________________________________</w:t>
      </w:r>
    </w:p>
    <w:p w:rsidR="00BD0FA0" w:rsidRDefault="00BD0FA0" w:rsidP="00BD0FA0">
      <w:pPr>
        <w:pStyle w:val="a4"/>
        <w:ind w:left="508" w:right="374"/>
        <w:jc w:val="center"/>
        <w:rPr>
          <w:spacing w:val="-2"/>
          <w:sz w:val="22"/>
          <w:szCs w:val="22"/>
        </w:rPr>
      </w:pPr>
      <w:r w:rsidRPr="00882964">
        <w:rPr>
          <w:sz w:val="22"/>
          <w:szCs w:val="22"/>
        </w:rPr>
        <w:t>(підстави</w:t>
      </w:r>
      <w:r w:rsidRPr="00882964">
        <w:rPr>
          <w:spacing w:val="-2"/>
          <w:sz w:val="22"/>
          <w:szCs w:val="22"/>
        </w:rPr>
        <w:t xml:space="preserve"> </w:t>
      </w:r>
      <w:r w:rsidRPr="00882964">
        <w:rPr>
          <w:sz w:val="22"/>
          <w:szCs w:val="22"/>
        </w:rPr>
        <w:t xml:space="preserve">для </w:t>
      </w:r>
      <w:r w:rsidRPr="00882964">
        <w:rPr>
          <w:spacing w:val="-2"/>
          <w:sz w:val="22"/>
          <w:szCs w:val="22"/>
        </w:rPr>
        <w:t>відмови)</w:t>
      </w:r>
    </w:p>
    <w:p w:rsidR="00BD0FA0" w:rsidRDefault="00BD0FA0" w:rsidP="00BD0FA0">
      <w:pPr>
        <w:pStyle w:val="a4"/>
        <w:ind w:left="508" w:right="374"/>
        <w:jc w:val="center"/>
        <w:rPr>
          <w:spacing w:val="-2"/>
          <w:sz w:val="22"/>
          <w:szCs w:val="22"/>
        </w:rPr>
      </w:pPr>
    </w:p>
    <w:p w:rsidR="00BD0FA0" w:rsidRDefault="00BD0FA0" w:rsidP="00BD0FA0">
      <w:pPr>
        <w:pStyle w:val="a4"/>
        <w:ind w:right="4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___________________________________  __________________       ______________________________</w:t>
      </w:r>
    </w:p>
    <w:p w:rsidR="00BD0FA0" w:rsidRPr="00882964" w:rsidRDefault="00BD0FA0" w:rsidP="00BD0FA0">
      <w:pPr>
        <w:pStyle w:val="a4"/>
        <w:ind w:right="4"/>
        <w:rPr>
          <w:sz w:val="22"/>
          <w:szCs w:val="22"/>
        </w:rPr>
      </w:pPr>
      <w:r>
        <w:rPr>
          <w:spacing w:val="-2"/>
          <w:sz w:val="22"/>
          <w:szCs w:val="22"/>
        </w:rPr>
        <w:t>(посада головуючого на засіданні комісії)                 (підпис)                                    (ПІБ)</w:t>
      </w:r>
    </w:p>
    <w:p w:rsidR="00BD0FA0" w:rsidRPr="00FF72E9" w:rsidRDefault="00BD0FA0" w:rsidP="00BD0FA0">
      <w:pPr>
        <w:pStyle w:val="a4"/>
      </w:pPr>
      <w:r>
        <w:t>___________________________ ______________     _______________________</w:t>
      </w:r>
    </w:p>
    <w:p w:rsidR="00BD0FA0" w:rsidRPr="00882964" w:rsidRDefault="00BD0FA0" w:rsidP="00BD0FA0">
      <w:pPr>
        <w:pStyle w:val="a4"/>
        <w:ind w:right="4"/>
        <w:rPr>
          <w:sz w:val="22"/>
          <w:szCs w:val="22"/>
        </w:rPr>
      </w:pPr>
      <w:r>
        <w:rPr>
          <w:spacing w:val="-2"/>
          <w:sz w:val="22"/>
          <w:szCs w:val="22"/>
        </w:rPr>
        <w:t>(член комісії)                                                                  (підпис)                                    (ПІБ)</w:t>
      </w:r>
    </w:p>
    <w:p w:rsidR="00BD0FA0" w:rsidRDefault="00BD0FA0" w:rsidP="00BD0FA0">
      <w:pPr>
        <w:pStyle w:val="a4"/>
        <w:spacing w:before="51"/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51E056B" wp14:editId="1BC2D7C1">
                <wp:simplePos x="0" y="0"/>
                <wp:positionH relativeFrom="page">
                  <wp:posOffset>899794</wp:posOffset>
                </wp:positionH>
                <wp:positionV relativeFrom="paragraph">
                  <wp:posOffset>194227</wp:posOffset>
                </wp:positionV>
                <wp:extent cx="5715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">
                              <a:moveTo>
                                <a:pt x="0" y="0"/>
                              </a:moveTo>
                              <a:lnTo>
                                <a:pt x="571500" y="0"/>
                              </a:lnTo>
                            </a:path>
                          </a:pathLst>
                        </a:custGeom>
                        <a:ln w="51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064D0A" id="Graphic 18" o:spid="_x0000_s1026" style="position:absolute;margin-left:70.85pt;margin-top:15.3pt;width:4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" path="m,l571500,e" filled="f" strokeweight=".14319mm">
                <v:path arrowok="t"/>
                <w10:wrap type="topAndBottom" anchorx="page"/>
              </v:shape>
            </w:pict>
          </mc:Fallback>
        </mc:AlternateContent>
      </w:r>
    </w:p>
    <w:p w:rsidR="00BD0FA0" w:rsidRDefault="00BD0FA0" w:rsidP="00BD0FA0">
      <w:pPr>
        <w:pStyle w:val="a4"/>
        <w:ind w:left="141" w:right="139"/>
        <w:rPr>
          <w:sz w:val="24"/>
        </w:rPr>
      </w:pPr>
      <w:r w:rsidRPr="00444993">
        <w:rPr>
          <w:sz w:val="24"/>
        </w:rPr>
        <w:t>*</w:t>
      </w:r>
      <w:r w:rsidRPr="00444993">
        <w:rPr>
          <w:spacing w:val="-13"/>
          <w:sz w:val="24"/>
        </w:rPr>
        <w:t xml:space="preserve"> </w:t>
      </w:r>
      <w:r w:rsidRPr="00444993">
        <w:rPr>
          <w:sz w:val="24"/>
        </w:rPr>
        <w:t>Рішення</w:t>
      </w:r>
      <w:r w:rsidRPr="00444993">
        <w:rPr>
          <w:spacing w:val="-12"/>
          <w:sz w:val="24"/>
        </w:rPr>
        <w:t xml:space="preserve"> </w:t>
      </w:r>
      <w:r w:rsidRPr="00444993">
        <w:rPr>
          <w:sz w:val="24"/>
        </w:rPr>
        <w:t>комісії</w:t>
      </w:r>
      <w:r w:rsidRPr="00444993">
        <w:rPr>
          <w:spacing w:val="-13"/>
          <w:sz w:val="24"/>
        </w:rPr>
        <w:t xml:space="preserve"> </w:t>
      </w:r>
      <w:r w:rsidRPr="00444993">
        <w:rPr>
          <w:sz w:val="24"/>
        </w:rPr>
        <w:t>про</w:t>
      </w:r>
      <w:r w:rsidRPr="00444993">
        <w:rPr>
          <w:spacing w:val="-12"/>
          <w:sz w:val="24"/>
        </w:rPr>
        <w:t xml:space="preserve"> </w:t>
      </w:r>
      <w:r w:rsidRPr="00444993">
        <w:rPr>
          <w:sz w:val="24"/>
        </w:rPr>
        <w:t>надання/відмову</w:t>
      </w:r>
      <w:r w:rsidRPr="00444993">
        <w:rPr>
          <w:spacing w:val="-13"/>
          <w:sz w:val="24"/>
        </w:rPr>
        <w:t xml:space="preserve"> </w:t>
      </w:r>
      <w:r w:rsidRPr="00444993">
        <w:rPr>
          <w:sz w:val="24"/>
        </w:rPr>
        <w:t>в</w:t>
      </w:r>
      <w:r w:rsidRPr="00444993">
        <w:rPr>
          <w:spacing w:val="-12"/>
          <w:sz w:val="24"/>
        </w:rPr>
        <w:t xml:space="preserve"> </w:t>
      </w:r>
      <w:r w:rsidRPr="00444993">
        <w:rPr>
          <w:sz w:val="24"/>
        </w:rPr>
        <w:t>наданні</w:t>
      </w:r>
      <w:r w:rsidRPr="00444993">
        <w:rPr>
          <w:spacing w:val="-13"/>
          <w:sz w:val="24"/>
        </w:rPr>
        <w:t xml:space="preserve"> </w:t>
      </w:r>
      <w:r w:rsidRPr="00444993">
        <w:rPr>
          <w:sz w:val="24"/>
        </w:rPr>
        <w:t>допомоги</w:t>
      </w:r>
      <w:r w:rsidRPr="00444993">
        <w:rPr>
          <w:spacing w:val="-12"/>
          <w:sz w:val="24"/>
        </w:rPr>
        <w:t xml:space="preserve"> </w:t>
      </w:r>
      <w:r w:rsidRPr="00444993">
        <w:rPr>
          <w:sz w:val="24"/>
        </w:rPr>
        <w:t>підлягає</w:t>
      </w:r>
      <w:r w:rsidRPr="00444993">
        <w:rPr>
          <w:spacing w:val="-13"/>
          <w:sz w:val="24"/>
        </w:rPr>
        <w:t xml:space="preserve"> </w:t>
      </w:r>
      <w:r w:rsidRPr="00444993">
        <w:rPr>
          <w:sz w:val="24"/>
        </w:rPr>
        <w:t>затвердженню</w:t>
      </w:r>
      <w:r w:rsidRPr="00444993">
        <w:rPr>
          <w:spacing w:val="-12"/>
          <w:sz w:val="24"/>
        </w:rPr>
        <w:t xml:space="preserve"> </w:t>
      </w:r>
      <w:r w:rsidRPr="00444993">
        <w:rPr>
          <w:sz w:val="24"/>
        </w:rPr>
        <w:t>виконавчим</w:t>
      </w:r>
      <w:r w:rsidRPr="00444993">
        <w:rPr>
          <w:spacing w:val="-13"/>
          <w:sz w:val="24"/>
        </w:rPr>
        <w:t xml:space="preserve"> </w:t>
      </w:r>
      <w:r w:rsidRPr="00444993">
        <w:rPr>
          <w:sz w:val="24"/>
        </w:rPr>
        <w:t xml:space="preserve">органом </w:t>
      </w:r>
      <w:proofErr w:type="spellStart"/>
      <w:r w:rsidRPr="00444993">
        <w:rPr>
          <w:sz w:val="24"/>
        </w:rPr>
        <w:t>Фонтанської</w:t>
      </w:r>
      <w:proofErr w:type="spellEnd"/>
      <w:r w:rsidRPr="00444993">
        <w:rPr>
          <w:sz w:val="24"/>
        </w:rPr>
        <w:t xml:space="preserve"> сільської ради Одеського району Одеської області</w:t>
      </w:r>
      <w:r>
        <w:rPr>
          <w:sz w:val="24"/>
        </w:rPr>
        <w:t>.</w:t>
      </w:r>
    </w:p>
    <w:p w:rsidR="00BD0FA0" w:rsidRDefault="00BD0FA0" w:rsidP="00BD0FA0">
      <w:pPr>
        <w:pStyle w:val="a4"/>
        <w:ind w:left="141" w:right="139"/>
        <w:rPr>
          <w:sz w:val="24"/>
        </w:rPr>
      </w:pPr>
    </w:p>
    <w:p w:rsidR="00EC4160" w:rsidRPr="00EC4160" w:rsidRDefault="00EC4160" w:rsidP="00EC416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Андрій СЕРЕБРІЙ</w:t>
      </w:r>
    </w:p>
    <w:p w:rsidR="00DD7139" w:rsidRPr="007A66BF" w:rsidRDefault="00DF6339" w:rsidP="00DD7139">
      <w:pPr>
        <w:shd w:val="clear" w:color="auto" w:fill="FFFFFF"/>
        <w:spacing w:after="0" w:line="240" w:lineRule="auto"/>
        <w:ind w:left="5387"/>
        <w:jc w:val="right"/>
        <w:rPr>
          <w:rFonts w:ascii="Arial" w:eastAsia="Times New Roman" w:hAnsi="Arial" w:cs="Arial"/>
          <w:b/>
          <w:color w:val="333333"/>
          <w:sz w:val="24"/>
          <w:szCs w:val="24"/>
          <w:lang w:val="uk-UA"/>
        </w:rPr>
      </w:pPr>
      <w:r w:rsidRPr="00320EB2">
        <w:rPr>
          <w:b/>
          <w:bCs/>
          <w:sz w:val="24"/>
          <w:lang w:val="uk-UA"/>
        </w:rPr>
        <w:lastRenderedPageBreak/>
        <w:t xml:space="preserve">     </w:t>
      </w:r>
      <w:r w:rsidR="00DD7139" w:rsidRPr="00320EB2">
        <w:rPr>
          <w:b/>
          <w:bCs/>
          <w:sz w:val="24"/>
          <w:lang w:val="uk-UA"/>
        </w:rPr>
        <w:t xml:space="preserve">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</w:t>
      </w:r>
      <w:r w:rsidR="00DD7139" w:rsidRPr="00320EB2">
        <w:rPr>
          <w:rFonts w:ascii="Times New Roman" w:eastAsia="Times New Roman" w:hAnsi="Times New Roman"/>
          <w:b/>
          <w:color w:val="333333"/>
          <w:sz w:val="24"/>
          <w:szCs w:val="24"/>
          <w:bdr w:val="none" w:sz="0" w:space="0" w:color="auto" w:frame="1"/>
          <w:lang w:val="uk-UA"/>
        </w:rPr>
        <w:t xml:space="preserve">ДОДАТОК </w:t>
      </w:r>
      <w:r w:rsidR="00DD7139">
        <w:rPr>
          <w:rFonts w:ascii="Times New Roman" w:eastAsia="Times New Roman" w:hAnsi="Times New Roman"/>
          <w:b/>
          <w:color w:val="333333"/>
          <w:sz w:val="24"/>
          <w:szCs w:val="24"/>
          <w:bdr w:val="none" w:sz="0" w:space="0" w:color="auto" w:frame="1"/>
          <w:lang w:val="uk-UA"/>
        </w:rPr>
        <w:t>2</w:t>
      </w:r>
    </w:p>
    <w:p w:rsidR="00DF6339" w:rsidRDefault="00DF6339" w:rsidP="00DD7139">
      <w:pPr>
        <w:pStyle w:val="a4"/>
        <w:ind w:left="141" w:right="139"/>
        <w:jc w:val="right"/>
        <w:rPr>
          <w:color w:val="000000"/>
          <w:szCs w:val="28"/>
          <w:bdr w:val="none" w:sz="0" w:space="0" w:color="auto" w:frame="1"/>
        </w:rPr>
      </w:pPr>
    </w:p>
    <w:p w:rsidR="00FB3576" w:rsidRPr="00FB4603" w:rsidRDefault="00FB3576" w:rsidP="00EC4160">
      <w:pPr>
        <w:shd w:val="clear" w:color="auto" w:fill="FFFFFF"/>
        <w:spacing w:after="0" w:line="240" w:lineRule="auto"/>
        <w:ind w:left="4962"/>
        <w:rPr>
          <w:rFonts w:ascii="Arial" w:eastAsia="Times New Roman" w:hAnsi="Arial" w:cs="Arial"/>
          <w:color w:val="333333"/>
          <w:sz w:val="21"/>
          <w:szCs w:val="21"/>
          <w:lang w:val="uk-UA"/>
        </w:rPr>
      </w:pPr>
      <w:r w:rsidRPr="00FB46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ЗАТВЕРДЖЕНО</w:t>
      </w:r>
    </w:p>
    <w:p w:rsidR="00FB3576" w:rsidRPr="00FB4603" w:rsidRDefault="00FB3576" w:rsidP="00EC4160">
      <w:pPr>
        <w:shd w:val="clear" w:color="auto" w:fill="FFFFFF"/>
        <w:spacing w:after="0" w:line="240" w:lineRule="auto"/>
        <w:ind w:left="4962"/>
        <w:rPr>
          <w:rFonts w:ascii="Arial" w:eastAsia="Times New Roman" w:hAnsi="Arial" w:cs="Arial"/>
          <w:color w:val="333333"/>
          <w:sz w:val="21"/>
          <w:szCs w:val="21"/>
          <w:lang w:val="uk-UA"/>
        </w:rPr>
      </w:pPr>
      <w:r w:rsidRPr="00FB46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рішенням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Фонтанської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сільської</w:t>
      </w:r>
      <w:r w:rsidRPr="00FB46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ради</w:t>
      </w:r>
    </w:p>
    <w:p w:rsidR="00FB3576" w:rsidRPr="00403E56" w:rsidRDefault="00FB3576" w:rsidP="00EC4160">
      <w:pPr>
        <w:shd w:val="clear" w:color="auto" w:fill="FFFFFF"/>
        <w:spacing w:after="0" w:line="240" w:lineRule="auto"/>
        <w:ind w:left="4962"/>
        <w:rPr>
          <w:rFonts w:ascii="Arial" w:eastAsia="Times New Roman" w:hAnsi="Arial" w:cs="Arial"/>
          <w:color w:val="333333"/>
          <w:sz w:val="21"/>
          <w:szCs w:val="2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Одеського</w:t>
      </w:r>
      <w:r w:rsidRPr="00403E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району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Одеської</w:t>
      </w:r>
      <w:r w:rsidRPr="00403E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області</w:t>
      </w:r>
    </w:p>
    <w:p w:rsidR="00FB3576" w:rsidRPr="00D32377" w:rsidRDefault="00FB3576" w:rsidP="00EC4160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237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C4160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D323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416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D32377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32377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13A0">
        <w:rPr>
          <w:rFonts w:ascii="Times New Roman" w:hAnsi="Times New Roman"/>
          <w:sz w:val="28"/>
          <w:szCs w:val="28"/>
          <w:lang w:val="uk-UA"/>
        </w:rPr>
        <w:t>3608</w:t>
      </w:r>
      <w:r w:rsidR="00EC4160" w:rsidRPr="003F13A0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EC4160" w:rsidRPr="00EC4160">
        <w:rPr>
          <w:rFonts w:ascii="Times New Roman" w:hAnsi="Times New Roman"/>
          <w:sz w:val="28"/>
          <w:szCs w:val="28"/>
        </w:rPr>
        <w:t>VIII</w:t>
      </w:r>
      <w:r w:rsidR="00EC416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B3576" w:rsidRPr="00320EB2" w:rsidRDefault="00FB3576" w:rsidP="00FB3576">
      <w:pPr>
        <w:shd w:val="clear" w:color="auto" w:fill="FFFFFF"/>
        <w:spacing w:after="0" w:line="240" w:lineRule="auto"/>
        <w:ind w:firstLine="6096"/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lang w:val="uk-UA"/>
        </w:rPr>
      </w:pPr>
    </w:p>
    <w:p w:rsidR="00DF6339" w:rsidRPr="00403E56" w:rsidRDefault="00DF6339" w:rsidP="00DF6339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333333"/>
          <w:sz w:val="21"/>
          <w:szCs w:val="21"/>
          <w:lang w:val="uk-UA"/>
        </w:rPr>
      </w:pPr>
      <w:r w:rsidRPr="001C45B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DF6339" w:rsidRPr="001C45BC" w:rsidRDefault="00DF6339" w:rsidP="00DF633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/>
        </w:rPr>
      </w:pPr>
      <w:r w:rsidRPr="001C45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Склад</w:t>
      </w:r>
    </w:p>
    <w:p w:rsidR="00DF6339" w:rsidRPr="00D940DE" w:rsidRDefault="00DF6339" w:rsidP="00DF6339">
      <w:pPr>
        <w:shd w:val="clear" w:color="auto" w:fill="FFFFFF"/>
        <w:spacing w:after="16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Комісії</w:t>
      </w:r>
      <w:r w:rsidRPr="00707A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5242D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 розгляду </w:t>
      </w:r>
      <w:r w:rsidRPr="00707A79">
        <w:rPr>
          <w:rFonts w:ascii="Times New Roman" w:hAnsi="Times New Roman" w:cs="Times New Roman"/>
          <w:bCs/>
          <w:sz w:val="28"/>
          <w:szCs w:val="28"/>
          <w:lang w:val="uk-UA"/>
        </w:rPr>
        <w:t>питань щодо надання допомоги для вирішення житлового питання окремим категоріям внутрішньо переміщених осіб, що проживали на</w:t>
      </w:r>
      <w:r w:rsidR="005242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тимчасово окупованій території</w:t>
      </w:r>
    </w:p>
    <w:tbl>
      <w:tblPr>
        <w:tblW w:w="49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6"/>
        <w:gridCol w:w="4771"/>
      </w:tblGrid>
      <w:tr w:rsidR="00DF6339" w:rsidRPr="00524CB8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6339" w:rsidRPr="00524CB8" w:rsidRDefault="00DF6339" w:rsidP="00F3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Петро 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ЩИРБА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6339" w:rsidRPr="00524CB8" w:rsidRDefault="00DF6339" w:rsidP="00F32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- Заступник сільського голови  </w:t>
            </w:r>
            <w:proofErr w:type="spellStart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Фонтанської</w:t>
            </w:r>
            <w:proofErr w:type="spellEnd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сільської ради, голова комісії;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 </w:t>
            </w:r>
          </w:p>
        </w:tc>
      </w:tr>
      <w:tr w:rsidR="00DF6339" w:rsidRPr="00524CB8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6339" w:rsidRDefault="00DF6339" w:rsidP="00F3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Євгеній ФАТЕНКОВ </w:t>
            </w:r>
          </w:p>
          <w:p w:rsidR="00DF6339" w:rsidRPr="00524CB8" w:rsidRDefault="00DF6339" w:rsidP="00F3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6339" w:rsidRPr="00524CB8" w:rsidRDefault="00DF6339" w:rsidP="00F32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- Заступник сільського голови  </w:t>
            </w:r>
            <w:proofErr w:type="spellStart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Фонтанської</w:t>
            </w:r>
            <w:proofErr w:type="spellEnd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сільської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, 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заступник голови комісії; 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 </w:t>
            </w:r>
          </w:p>
        </w:tc>
      </w:tr>
      <w:tr w:rsidR="00DF6339" w:rsidRPr="00524CB8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Default="00DF6339" w:rsidP="00F3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Катерина ВЕРБА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FF448F" w:rsidRDefault="00DF6339" w:rsidP="00DF633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Головний спеціаліст відділу житлово-комунального господарства, цивільного захисту та взаємодії з правоохоронними органами, господарського забезпечення,</w:t>
            </w:r>
          </w:p>
          <w:p w:rsidR="00DF6339" w:rsidRPr="0073432C" w:rsidRDefault="00DF6339" w:rsidP="00F320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3432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секретар комісії;</w:t>
            </w:r>
          </w:p>
          <w:p w:rsidR="00DF6339" w:rsidRPr="00524CB8" w:rsidRDefault="00DF6339" w:rsidP="00F32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DF6339" w:rsidRPr="00524CB8" w:rsidTr="00320EB2">
        <w:trPr>
          <w:trHeight w:val="557"/>
        </w:trPr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73432C" w:rsidRDefault="00DF6339" w:rsidP="00F32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uk-UA"/>
              </w:rPr>
            </w:pPr>
            <w:r w:rsidRPr="0073432C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uk-UA"/>
              </w:rPr>
              <w:t>Члени комісії: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73432C" w:rsidRDefault="00DF6339" w:rsidP="00F320E8">
            <w:pPr>
              <w:pStyle w:val="a3"/>
              <w:spacing w:after="0" w:line="240" w:lineRule="auto"/>
              <w:ind w:left="10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DF6339" w:rsidRPr="00707A79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Андрій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САВЧЕНКО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відділу 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капітального будівництва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, ремонту та реконструкції, Управління капітального будівництва;</w:t>
            </w:r>
          </w:p>
        </w:tc>
      </w:tr>
      <w:tr w:rsidR="00DF6339" w:rsidRPr="004806EC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Олексій БАБІЧЕВ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-</w:t>
            </w:r>
            <w:r w:rsidR="00DD71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Головний відділу 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капітального будівництва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, ремонту та реконструкції, Управління капітального будівництва;</w:t>
            </w:r>
          </w:p>
        </w:tc>
      </w:tr>
      <w:tr w:rsidR="00DF6339" w:rsidRPr="00707A79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6339" w:rsidRPr="00524CB8" w:rsidRDefault="00DF6339" w:rsidP="00F3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Віктор КАПЛІНСЬКИЙ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6339" w:rsidRPr="00524CB8" w:rsidRDefault="00DF6339" w:rsidP="00F32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Радник сільського голови з питань архітектури та 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містобудування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;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</w:p>
        </w:tc>
      </w:tr>
      <w:tr w:rsidR="00DF6339" w:rsidRPr="00707A79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Default="00DF6339" w:rsidP="00F320E8">
            <w:pPr>
              <w:spacing w:after="0" w:line="240" w:lineRule="auto"/>
              <w:ind w:right="-43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Євгенія КУРМЕЙ   </w:t>
            </w:r>
          </w:p>
          <w:p w:rsidR="00DF6339" w:rsidRPr="00524CB8" w:rsidRDefault="00DF6339" w:rsidP="00F320E8">
            <w:pPr>
              <w:spacing w:after="0" w:line="240" w:lineRule="auto"/>
              <w:ind w:right="-43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- Начальник Управління фінансів;</w:t>
            </w:r>
          </w:p>
        </w:tc>
      </w:tr>
      <w:tr w:rsidR="00DF6339" w:rsidRPr="00707A79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Default="00DF6339" w:rsidP="00F320E8">
            <w:pPr>
              <w:spacing w:after="0" w:line="240" w:lineRule="auto"/>
              <w:ind w:right="-43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Наталія БАЛУЦА                                   -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Default="00DF6339" w:rsidP="00F32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 Начальник Управління соціального захисту населення;</w:t>
            </w:r>
          </w:p>
        </w:tc>
      </w:tr>
      <w:tr w:rsidR="00DF6339" w:rsidRPr="00707A79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Default="00DF6339" w:rsidP="00F320E8">
            <w:pPr>
              <w:spacing w:after="0" w:line="240" w:lineRule="auto"/>
              <w:ind w:right="-43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Олена МОСПАН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E60229" w:rsidRDefault="00DF6339" w:rsidP="00F320E8">
            <w:pPr>
              <w:pStyle w:val="a3"/>
              <w:spacing w:after="0" w:line="240" w:lineRule="auto"/>
              <w:ind w:left="-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- Начальник відділу з питань ветеранської політики, Управління соціального захисту населення;</w:t>
            </w:r>
          </w:p>
        </w:tc>
      </w:tr>
      <w:tr w:rsidR="00DF6339" w:rsidRPr="00707A79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Default="00DF6339" w:rsidP="00F320E8">
            <w:pPr>
              <w:ind w:right="-1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Юлія СОЛОВЙОВА                              -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Default="00DF6339" w:rsidP="00F320E8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Заступник начальника ЦНАП-адміністратор; </w:t>
            </w:r>
          </w:p>
        </w:tc>
      </w:tr>
      <w:tr w:rsidR="00DF6339" w:rsidRPr="00707A79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ind w:right="-155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Наталія СЕМЕНЮК</w:t>
            </w:r>
            <w:r w:rsidR="00EC416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EC4160" w:rsidP="00F320E8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DF63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Староста </w:t>
            </w:r>
            <w:proofErr w:type="spellStart"/>
            <w:r w:rsidR="00DF63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Олександрівського</w:t>
            </w:r>
            <w:proofErr w:type="spellEnd"/>
            <w:r w:rsidR="00DF6339"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proofErr w:type="spellStart"/>
            <w:r w:rsidR="00DF6339"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старостинського</w:t>
            </w:r>
            <w:proofErr w:type="spellEnd"/>
            <w:r w:rsidR="00DF6339"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округу</w:t>
            </w:r>
            <w:r w:rsidR="00DF63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;</w:t>
            </w:r>
            <w:r w:rsidR="00DF6339"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</w:p>
        </w:tc>
      </w:tr>
      <w:tr w:rsidR="00DF6339" w:rsidRPr="00707A79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Віталій ПРУДНІКОВ </w:t>
            </w:r>
          </w:p>
        </w:tc>
        <w:tc>
          <w:tcPr>
            <w:tcW w:w="2520" w:type="pct"/>
          </w:tcPr>
          <w:p w:rsidR="00DF6339" w:rsidRPr="00524CB8" w:rsidRDefault="00DF6339" w:rsidP="00F320E8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Староста </w:t>
            </w:r>
            <w:proofErr w:type="spellStart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Новодофінівського</w:t>
            </w:r>
            <w:proofErr w:type="spellEnd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proofErr w:type="spellStart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старостинського</w:t>
            </w:r>
            <w:proofErr w:type="spellEnd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округу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;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</w:p>
        </w:tc>
      </w:tr>
      <w:tr w:rsidR="00DF6339" w:rsidRPr="00524CB8" w:rsidTr="00320EB2">
        <w:trPr>
          <w:trHeight w:val="694"/>
        </w:trPr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Оксана ШАПОВАЛОВА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Староста Крижанівського </w:t>
            </w:r>
            <w:proofErr w:type="spellStart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старостинського</w:t>
            </w:r>
            <w:proofErr w:type="spellEnd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округу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(відповідальна за квартирний облік) ;</w:t>
            </w: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</w:p>
        </w:tc>
      </w:tr>
      <w:tr w:rsidR="00DF6339" w:rsidRPr="00524CB8" w:rsidTr="00320EB2">
        <w:trPr>
          <w:trHeight w:val="694"/>
        </w:trPr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EC4160" w:rsidP="00F320E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Андрій ШУЛЬГА</w:t>
            </w:r>
            <w:r w:rsidR="00DF63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E812E7" w:rsidRDefault="00DF6339" w:rsidP="00DF6339">
            <w:pPr>
              <w:pStyle w:val="a3"/>
              <w:numPr>
                <w:ilvl w:val="0"/>
                <w:numId w:val="5"/>
              </w:numPr>
              <w:spacing w:after="160" w:line="240" w:lineRule="auto"/>
              <w:ind w:left="3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812E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Представник від громадськості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(за згодою);</w:t>
            </w:r>
          </w:p>
        </w:tc>
      </w:tr>
      <w:tr w:rsidR="00EC4160" w:rsidRPr="00524CB8" w:rsidTr="00320EB2">
        <w:trPr>
          <w:trHeight w:val="694"/>
        </w:trPr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60" w:rsidRDefault="00EC4160" w:rsidP="00F320E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Ольга ЛІТВІНА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160" w:rsidRPr="00E812E7" w:rsidRDefault="00EC4160" w:rsidP="00DF6339">
            <w:pPr>
              <w:pStyle w:val="a3"/>
              <w:numPr>
                <w:ilvl w:val="0"/>
                <w:numId w:val="5"/>
              </w:numPr>
              <w:spacing w:after="160" w:line="240" w:lineRule="auto"/>
              <w:ind w:left="3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812E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Представник від громадськості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(за згодою);</w:t>
            </w:r>
          </w:p>
        </w:tc>
      </w:tr>
      <w:tr w:rsidR="00DF6339" w:rsidRPr="00524CB8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tabs>
                <w:tab w:val="left" w:pos="9355"/>
              </w:tabs>
              <w:spacing w:after="0" w:line="240" w:lineRule="auto"/>
              <w:ind w:left="3156" w:right="-162" w:hanging="31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81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Дмитро МОКАСІЙ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524CB8" w:rsidRDefault="00DF6339" w:rsidP="00F320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Представник від громадськості, голова ГО «Організація ветеранів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Фонтанської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ОТГ» (за згодою)</w:t>
            </w:r>
          </w:p>
        </w:tc>
      </w:tr>
      <w:tr w:rsidR="00DF6339" w:rsidRPr="001C45BC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1E2957" w:rsidRDefault="00DF6339" w:rsidP="00F3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Альона ВАВІЛОВА                                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DA1B68" w:rsidRDefault="00DF6339" w:rsidP="00F320E8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Представник від громадськості, голова ГО «Спільне рішення» (за згодою)</w:t>
            </w:r>
          </w:p>
        </w:tc>
      </w:tr>
      <w:tr w:rsidR="00DF6339" w:rsidRPr="001C45BC" w:rsidTr="00320EB2">
        <w:tc>
          <w:tcPr>
            <w:tcW w:w="248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339" w:rsidRPr="001C45BC" w:rsidRDefault="00DF6339" w:rsidP="00F3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252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EB2" w:rsidRPr="00320EB2" w:rsidRDefault="00320EB2" w:rsidP="00320EB2">
            <w:pPr>
              <w:spacing w:after="160" w:line="240" w:lineRule="auto"/>
              <w:ind w:left="-465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C4160" w:rsidRPr="00EC4160" w:rsidRDefault="00EC4160" w:rsidP="00EC416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Андрій СЕРЕБРІЙ</w:t>
      </w:r>
    </w:p>
    <w:p w:rsidR="005242D6" w:rsidRPr="00EC4160" w:rsidRDefault="005242D6" w:rsidP="00FB3576">
      <w:pPr>
        <w:rPr>
          <w:rFonts w:ascii="Times New Roman" w:hAnsi="Times New Roman"/>
          <w:sz w:val="28"/>
          <w:szCs w:val="28"/>
          <w:lang w:val="uk-UA"/>
        </w:rPr>
      </w:pPr>
    </w:p>
    <w:p w:rsidR="00AF12F9" w:rsidRDefault="00AF12F9" w:rsidP="00FB3576">
      <w:pPr>
        <w:rPr>
          <w:rFonts w:ascii="Times New Roman" w:hAnsi="Times New Roman"/>
          <w:sz w:val="28"/>
          <w:szCs w:val="28"/>
        </w:rPr>
      </w:pPr>
    </w:p>
    <w:p w:rsidR="00AF12F9" w:rsidRDefault="00AF12F9" w:rsidP="00FB3576">
      <w:pPr>
        <w:rPr>
          <w:rFonts w:ascii="Times New Roman" w:hAnsi="Times New Roman"/>
          <w:sz w:val="28"/>
          <w:szCs w:val="28"/>
        </w:rPr>
      </w:pPr>
    </w:p>
    <w:p w:rsidR="00AF12F9" w:rsidRDefault="00AF12F9" w:rsidP="00FB3576">
      <w:pPr>
        <w:rPr>
          <w:rFonts w:ascii="Times New Roman" w:hAnsi="Times New Roman"/>
          <w:sz w:val="28"/>
          <w:szCs w:val="28"/>
        </w:rPr>
      </w:pPr>
    </w:p>
    <w:p w:rsidR="00AF12F9" w:rsidRDefault="00AF12F9" w:rsidP="00FB3576">
      <w:pPr>
        <w:rPr>
          <w:rFonts w:ascii="Times New Roman" w:hAnsi="Times New Roman"/>
          <w:sz w:val="28"/>
          <w:szCs w:val="28"/>
        </w:rPr>
      </w:pPr>
    </w:p>
    <w:p w:rsidR="00AF12F9" w:rsidRDefault="00AF12F9" w:rsidP="00FB3576">
      <w:pPr>
        <w:rPr>
          <w:rFonts w:ascii="Times New Roman" w:hAnsi="Times New Roman"/>
          <w:sz w:val="28"/>
          <w:szCs w:val="28"/>
        </w:rPr>
      </w:pPr>
    </w:p>
    <w:p w:rsidR="00AF12F9" w:rsidRDefault="00AF12F9" w:rsidP="00FB3576">
      <w:pPr>
        <w:rPr>
          <w:rFonts w:ascii="Times New Roman" w:hAnsi="Times New Roman"/>
          <w:sz w:val="28"/>
          <w:szCs w:val="28"/>
        </w:rPr>
      </w:pPr>
    </w:p>
    <w:p w:rsidR="00AF12F9" w:rsidRDefault="00AF12F9" w:rsidP="00FB3576">
      <w:pPr>
        <w:rPr>
          <w:rFonts w:ascii="Times New Roman" w:hAnsi="Times New Roman"/>
          <w:sz w:val="28"/>
          <w:szCs w:val="28"/>
        </w:rPr>
      </w:pPr>
    </w:p>
    <w:p w:rsidR="00AF12F9" w:rsidRDefault="00AF12F9" w:rsidP="00FB3576">
      <w:pPr>
        <w:rPr>
          <w:rFonts w:ascii="Times New Roman" w:hAnsi="Times New Roman"/>
          <w:sz w:val="28"/>
          <w:szCs w:val="28"/>
        </w:rPr>
      </w:pPr>
    </w:p>
    <w:p w:rsidR="00AF12F9" w:rsidRDefault="00AF12F9" w:rsidP="00FB3576">
      <w:pPr>
        <w:rPr>
          <w:rFonts w:ascii="Times New Roman" w:hAnsi="Times New Roman"/>
          <w:sz w:val="28"/>
          <w:szCs w:val="28"/>
        </w:rPr>
      </w:pPr>
    </w:p>
    <w:sectPr w:rsidR="00AF12F9" w:rsidSect="00DF633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D93A2C"/>
    <w:multiLevelType w:val="hybridMultilevel"/>
    <w:tmpl w:val="DCAC44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57F1A"/>
    <w:multiLevelType w:val="hybridMultilevel"/>
    <w:tmpl w:val="9782CC2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80D10"/>
    <w:multiLevelType w:val="hybridMultilevel"/>
    <w:tmpl w:val="AACE15C8"/>
    <w:lvl w:ilvl="0" w:tplc="6570F07E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0B01B97"/>
    <w:multiLevelType w:val="hybridMultilevel"/>
    <w:tmpl w:val="66ECF0A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9425C8"/>
    <w:multiLevelType w:val="hybridMultilevel"/>
    <w:tmpl w:val="5FC81154"/>
    <w:lvl w:ilvl="0" w:tplc="6570F07E">
      <w:start w:val="3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891"/>
    <w:rsid w:val="000169E8"/>
    <w:rsid w:val="00234891"/>
    <w:rsid w:val="002B16C4"/>
    <w:rsid w:val="00320EB2"/>
    <w:rsid w:val="003F13A0"/>
    <w:rsid w:val="004E1ECD"/>
    <w:rsid w:val="00503EE5"/>
    <w:rsid w:val="005242D6"/>
    <w:rsid w:val="007A66BF"/>
    <w:rsid w:val="00861F86"/>
    <w:rsid w:val="00874CF4"/>
    <w:rsid w:val="00945E8C"/>
    <w:rsid w:val="00AF12F9"/>
    <w:rsid w:val="00BD0FA0"/>
    <w:rsid w:val="00D05C7A"/>
    <w:rsid w:val="00DD7139"/>
    <w:rsid w:val="00DF6339"/>
    <w:rsid w:val="00EC4160"/>
    <w:rsid w:val="00F907E9"/>
    <w:rsid w:val="00FB3576"/>
    <w:rsid w:val="00FD3D9D"/>
    <w:rsid w:val="00FF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68F4B"/>
  <w15:chartTrackingRefBased/>
  <w15:docId w15:val="{D961AAB9-1FAE-4BCF-9096-76D82A8EA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160"/>
    <w:pPr>
      <w:spacing w:after="200" w:line="276" w:lineRule="auto"/>
    </w:pPr>
    <w:rPr>
      <w:rFonts w:eastAsiaTheme="minorEastAsia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FB3576"/>
    <w:pPr>
      <w:keepNext/>
      <w:keepLines/>
      <w:suppressAutoHyphens/>
      <w:spacing w:before="40" w:after="0" w:line="240" w:lineRule="auto"/>
      <w:outlineLvl w:val="2"/>
    </w:pPr>
    <w:rPr>
      <w:rFonts w:ascii="Cambria" w:eastAsia="Times New Roman" w:hAnsi="Cambria" w:cs="Times New Roman"/>
      <w:color w:val="243F60"/>
      <w:sz w:val="24"/>
      <w:szCs w:val="24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FA0"/>
    <w:pPr>
      <w:ind w:left="720"/>
      <w:contextualSpacing/>
    </w:pPr>
  </w:style>
  <w:style w:type="character" w:customStyle="1" w:styleId="fontstyle01">
    <w:name w:val="fontstyle01"/>
    <w:basedOn w:val="a0"/>
    <w:rsid w:val="00BD0FA0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BD0FA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D0FA0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4">
    <w:name w:val="Body Text"/>
    <w:basedOn w:val="a"/>
    <w:link w:val="a5"/>
    <w:rsid w:val="00BD0F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5">
    <w:name w:val="Основний текст Знак"/>
    <w:basedOn w:val="a0"/>
    <w:link w:val="a4"/>
    <w:rsid w:val="00BD0F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B3576"/>
    <w:rPr>
      <w:rFonts w:ascii="Cambria" w:eastAsia="Times New Roman" w:hAnsi="Cambria" w:cs="Times New Roman"/>
      <w:color w:val="243F60"/>
      <w:sz w:val="24"/>
      <w:szCs w:val="24"/>
      <w:lang w:val="x-none" w:eastAsia="ar-SA"/>
    </w:rPr>
  </w:style>
  <w:style w:type="character" w:customStyle="1" w:styleId="a6">
    <w:name w:val="Основной текст_"/>
    <w:basedOn w:val="a0"/>
    <w:link w:val="1"/>
    <w:rsid w:val="00AF12F9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AF12F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val="uk-UA" w:eastAsia="en-US"/>
    </w:rPr>
  </w:style>
  <w:style w:type="paragraph" w:styleId="a7">
    <w:name w:val="Balloon Text"/>
    <w:basedOn w:val="a"/>
    <w:link w:val="a8"/>
    <w:uiPriority w:val="99"/>
    <w:semiHidden/>
    <w:unhideWhenUsed/>
    <w:rsid w:val="00D05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05C7A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11407</Words>
  <Characters>6502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Kononova</dc:creator>
  <cp:keywords/>
  <dc:description/>
  <cp:lastModifiedBy>Balutsa</cp:lastModifiedBy>
  <cp:revision>22</cp:revision>
  <cp:lastPrinted>2025-12-23T09:07:00Z</cp:lastPrinted>
  <dcterms:created xsi:type="dcterms:W3CDTF">2025-11-11T13:26:00Z</dcterms:created>
  <dcterms:modified xsi:type="dcterms:W3CDTF">2025-12-23T09:13:00Z</dcterms:modified>
</cp:coreProperties>
</file>